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44E76" w14:textId="77777777" w:rsidR="002232BE" w:rsidRPr="00D03937" w:rsidRDefault="00324C79" w:rsidP="00D03937">
      <w:pPr>
        <w:spacing w:after="0" w:line="240" w:lineRule="auto"/>
        <w:rPr>
          <w:rFonts w:ascii="Sylfaen" w:hAnsi="Sylfaen"/>
          <w:noProof/>
          <w:sz w:val="20"/>
          <w:szCs w:val="20"/>
          <w:lang w:val="ru-RU"/>
        </w:rPr>
      </w:pPr>
      <w:r w:rsidRPr="00D03937">
        <w:rPr>
          <w:rFonts w:ascii="Sylfaen" w:hAnsi="Sylfaen"/>
          <w:b/>
          <w:noProof/>
          <w:sz w:val="20"/>
          <w:szCs w:val="20"/>
        </w:rPr>
        <w:drawing>
          <wp:inline distT="0" distB="0" distL="0" distR="0" wp14:anchorId="53A1A3E4" wp14:editId="7B193FA3">
            <wp:extent cx="6970815" cy="73342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71276" cy="733474"/>
                    </a:xfrm>
                    <a:prstGeom prst="rect">
                      <a:avLst/>
                    </a:prstGeom>
                    <a:noFill/>
                  </pic:spPr>
                </pic:pic>
              </a:graphicData>
            </a:graphic>
          </wp:inline>
        </w:drawing>
      </w:r>
    </w:p>
    <w:p w14:paraId="30A30811" w14:textId="77777777" w:rsidR="003B5FF9" w:rsidRPr="00D03937" w:rsidRDefault="003B5FF9" w:rsidP="00D03937">
      <w:pPr>
        <w:spacing w:after="0" w:line="240" w:lineRule="auto"/>
        <w:jc w:val="center"/>
        <w:rPr>
          <w:rFonts w:ascii="Sylfaen" w:hAnsi="Sylfaen" w:cs="Sylfaen"/>
          <w:b/>
          <w:bCs/>
          <w:noProof/>
          <w:sz w:val="20"/>
          <w:szCs w:val="20"/>
          <w:lang w:val="ru-RU"/>
        </w:rPr>
      </w:pPr>
      <w:r w:rsidRPr="00D03937">
        <w:rPr>
          <w:rFonts w:ascii="Sylfaen" w:hAnsi="Sylfaen" w:cs="Sylfaen"/>
          <w:b/>
          <w:bCs/>
          <w:noProof/>
          <w:sz w:val="20"/>
          <w:szCs w:val="20"/>
          <w:lang w:val="ru-RU"/>
        </w:rPr>
        <w:t>კურიკულუმი</w:t>
      </w:r>
    </w:p>
    <w:p w14:paraId="4123E960" w14:textId="561086CF" w:rsidR="007E58FD" w:rsidRDefault="007E58FD" w:rsidP="00D03937">
      <w:pPr>
        <w:tabs>
          <w:tab w:val="left" w:pos="1260"/>
        </w:tabs>
        <w:spacing w:after="0" w:line="240" w:lineRule="auto"/>
        <w:ind w:left="1080"/>
        <w:rPr>
          <w:rFonts w:ascii="Sylfaen" w:hAnsi="Sylfaen" w:cs="Times New Roman"/>
          <w:b/>
          <w:noProof/>
          <w:sz w:val="20"/>
          <w:szCs w:val="20"/>
        </w:rPr>
      </w:pPr>
    </w:p>
    <w:tbl>
      <w:tblPr>
        <w:tblpPr w:leftFromText="180" w:rightFromText="180" w:vertAnchor="text" w:horzAnchor="page" w:tblpX="797" w:tblpY="485"/>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0"/>
        <w:gridCol w:w="1291"/>
        <w:gridCol w:w="6649"/>
      </w:tblGrid>
      <w:tr w:rsidR="00BF3C9C" w:rsidRPr="000C1683" w14:paraId="0B9C3C9D" w14:textId="77777777" w:rsidTr="0026753E">
        <w:tc>
          <w:tcPr>
            <w:tcW w:w="4331"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674484BB" w14:textId="77777777" w:rsidR="00BF3C9C" w:rsidRPr="000C1683" w:rsidRDefault="00BF3C9C" w:rsidP="0026753E">
            <w:pPr>
              <w:spacing w:after="0" w:line="240" w:lineRule="auto"/>
              <w:rPr>
                <w:rFonts w:ascii="Sylfaen" w:hAnsi="Sylfaen"/>
                <w:b/>
                <w:noProof/>
                <w:lang w:val="ru-RU"/>
              </w:rPr>
            </w:pPr>
            <w:r w:rsidRPr="000C1683">
              <w:rPr>
                <w:rFonts w:ascii="Sylfaen" w:hAnsi="Sylfaen" w:cs="Sylfaen"/>
                <w:b/>
                <w:noProof/>
                <w:lang w:val="ru-RU"/>
              </w:rPr>
              <w:t>პროგრამისდასახელება</w:t>
            </w:r>
          </w:p>
        </w:tc>
        <w:tc>
          <w:tcPr>
            <w:tcW w:w="6649" w:type="dxa"/>
            <w:tcBorders>
              <w:top w:val="single" w:sz="18" w:space="0" w:color="auto"/>
              <w:left w:val="single" w:sz="8" w:space="0" w:color="auto"/>
              <w:bottom w:val="single" w:sz="18" w:space="0" w:color="auto"/>
              <w:right w:val="single" w:sz="18" w:space="0" w:color="auto"/>
            </w:tcBorders>
          </w:tcPr>
          <w:p w14:paraId="4AA4E8D4" w14:textId="6D5A0F52" w:rsidR="00BF3C9C" w:rsidRPr="000C1683" w:rsidRDefault="00BF3C9C" w:rsidP="0026753E">
            <w:pPr>
              <w:spacing w:after="0" w:line="240" w:lineRule="auto"/>
              <w:jc w:val="both"/>
              <w:rPr>
                <w:rFonts w:ascii="Sylfaen" w:hAnsi="Sylfaen" w:cs="Sylfaen"/>
                <w:lang w:val="ka-GE"/>
              </w:rPr>
            </w:pPr>
            <w:r w:rsidRPr="000C1683">
              <w:rPr>
                <w:rFonts w:ascii="Sylfaen" w:hAnsi="Sylfaen" w:cs="Sylfaen"/>
                <w:lang w:val="ka-GE"/>
              </w:rPr>
              <w:t xml:space="preserve">ფილოსოფია </w:t>
            </w:r>
            <w:r w:rsidR="0017708E">
              <w:rPr>
                <w:rFonts w:ascii="Sylfaen" w:hAnsi="Sylfaen" w:cs="Sylfaen"/>
                <w:lang w:val="ka-GE"/>
              </w:rPr>
              <w:t>- რელიგიის კვლევები</w:t>
            </w:r>
          </w:p>
          <w:p w14:paraId="3384E043" w14:textId="77777777" w:rsidR="00BF3C9C" w:rsidRPr="000C1683" w:rsidRDefault="00BF3C9C" w:rsidP="0026753E">
            <w:pPr>
              <w:spacing w:after="0" w:line="240" w:lineRule="auto"/>
              <w:rPr>
                <w:rFonts w:ascii="Sylfaen" w:hAnsi="Sylfaen"/>
                <w:noProof/>
                <w:lang w:val="ru-RU"/>
              </w:rPr>
            </w:pPr>
          </w:p>
        </w:tc>
      </w:tr>
      <w:tr w:rsidR="00BF3C9C" w:rsidRPr="000C1683" w14:paraId="5404760A" w14:textId="77777777" w:rsidTr="0026753E">
        <w:tc>
          <w:tcPr>
            <w:tcW w:w="4331"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03CE1773" w14:textId="77777777" w:rsidR="00BF3C9C" w:rsidRPr="000C1683" w:rsidRDefault="00BF3C9C" w:rsidP="0026753E">
            <w:pPr>
              <w:spacing w:after="0" w:line="240" w:lineRule="auto"/>
              <w:rPr>
                <w:rFonts w:ascii="Sylfaen" w:hAnsi="Sylfaen"/>
                <w:b/>
                <w:noProof/>
                <w:lang w:val="ru-RU"/>
              </w:rPr>
            </w:pPr>
            <w:r w:rsidRPr="000C1683">
              <w:rPr>
                <w:rFonts w:ascii="Sylfaen" w:hAnsi="Sylfaen" w:cs="Sylfaen"/>
                <w:b/>
                <w:noProof/>
                <w:lang w:val="ru-RU"/>
              </w:rPr>
              <w:t>მისანიჭებელიაკადემიურიხარისხი</w:t>
            </w:r>
            <w:r w:rsidRPr="000C1683">
              <w:rPr>
                <w:rFonts w:ascii="Sylfaen" w:hAnsi="Sylfaen"/>
                <w:b/>
                <w:noProof/>
                <w:lang w:val="ru-RU"/>
              </w:rPr>
              <w:t>/</w:t>
            </w:r>
          </w:p>
          <w:p w14:paraId="14664409" w14:textId="77777777" w:rsidR="00BF3C9C" w:rsidRPr="000C1683" w:rsidRDefault="00BF3C9C" w:rsidP="0026753E">
            <w:pPr>
              <w:spacing w:after="0" w:line="240" w:lineRule="auto"/>
              <w:rPr>
                <w:rFonts w:ascii="Sylfaen" w:hAnsi="Sylfaen"/>
                <w:b/>
                <w:noProof/>
                <w:lang w:val="ru-RU"/>
              </w:rPr>
            </w:pPr>
            <w:r w:rsidRPr="000C1683">
              <w:rPr>
                <w:rFonts w:ascii="Sylfaen" w:hAnsi="Sylfaen" w:cs="Sylfaen"/>
                <w:b/>
                <w:noProof/>
                <w:lang w:val="ru-RU"/>
              </w:rPr>
              <w:t>კვალიფიკაცია</w:t>
            </w:r>
          </w:p>
        </w:tc>
        <w:tc>
          <w:tcPr>
            <w:tcW w:w="6649" w:type="dxa"/>
            <w:tcBorders>
              <w:top w:val="single" w:sz="18" w:space="0" w:color="auto"/>
              <w:left w:val="single" w:sz="8" w:space="0" w:color="auto"/>
              <w:bottom w:val="single" w:sz="18" w:space="0" w:color="auto"/>
              <w:right w:val="single" w:sz="18" w:space="0" w:color="auto"/>
            </w:tcBorders>
          </w:tcPr>
          <w:p w14:paraId="324CDC05" w14:textId="77777777" w:rsidR="00BF3C9C" w:rsidRPr="000C1683" w:rsidRDefault="00BF3C9C" w:rsidP="0026753E">
            <w:pPr>
              <w:spacing w:after="0" w:line="240" w:lineRule="auto"/>
              <w:rPr>
                <w:rFonts w:ascii="Sylfaen" w:hAnsi="Sylfaen"/>
                <w:noProof/>
                <w:lang w:val="ru-RU"/>
              </w:rPr>
            </w:pPr>
            <w:r w:rsidRPr="000C1683">
              <w:rPr>
                <w:rFonts w:ascii="Sylfaen" w:hAnsi="Sylfaen"/>
                <w:noProof/>
                <w:lang w:val="ru-RU"/>
              </w:rPr>
              <w:t>ფილოსოფიის მაგისტრი</w:t>
            </w:r>
          </w:p>
          <w:p w14:paraId="49A181FC" w14:textId="77777777" w:rsidR="00BF3C9C" w:rsidRPr="000C1683" w:rsidRDefault="00BF3C9C" w:rsidP="0026753E">
            <w:pPr>
              <w:spacing w:after="0" w:line="240" w:lineRule="auto"/>
              <w:rPr>
                <w:rFonts w:ascii="Sylfaen" w:hAnsi="Sylfaen" w:cs="Times New Roman"/>
                <w:noProof/>
                <w:lang w:val="ru-RU"/>
              </w:rPr>
            </w:pPr>
            <w:r w:rsidRPr="000C1683">
              <w:rPr>
                <w:rFonts w:ascii="Sylfaen" w:hAnsi="Sylfaen" w:cs="Times New Roman"/>
                <w:noProof/>
                <w:lang w:val="ru-RU"/>
              </w:rPr>
              <w:t>MA in Philosophy</w:t>
            </w:r>
          </w:p>
        </w:tc>
      </w:tr>
      <w:tr w:rsidR="00BF3C9C" w:rsidRPr="000C1683" w14:paraId="3E2FCBC6" w14:textId="77777777" w:rsidTr="0026753E">
        <w:tc>
          <w:tcPr>
            <w:tcW w:w="4331"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4A314123" w14:textId="77777777" w:rsidR="00BF3C9C" w:rsidRPr="000C1683" w:rsidRDefault="00BF3C9C" w:rsidP="0026753E">
            <w:pPr>
              <w:spacing w:after="0" w:line="240" w:lineRule="auto"/>
              <w:rPr>
                <w:rFonts w:ascii="Sylfaen" w:hAnsi="Sylfaen" w:cs="Sylfaen"/>
                <w:b/>
                <w:noProof/>
                <w:lang w:val="ru-RU"/>
              </w:rPr>
            </w:pPr>
            <w:r w:rsidRPr="000C1683">
              <w:rPr>
                <w:rFonts w:ascii="Sylfaen" w:hAnsi="Sylfaen" w:cs="Sylfaen"/>
                <w:b/>
                <w:noProof/>
                <w:lang w:val="ru-RU"/>
              </w:rPr>
              <w:t>ფაკულტეტისდასახელება</w:t>
            </w:r>
          </w:p>
        </w:tc>
        <w:tc>
          <w:tcPr>
            <w:tcW w:w="6649" w:type="dxa"/>
            <w:tcBorders>
              <w:top w:val="single" w:sz="18" w:space="0" w:color="auto"/>
              <w:left w:val="single" w:sz="8" w:space="0" w:color="auto"/>
              <w:bottom w:val="single" w:sz="18" w:space="0" w:color="auto"/>
              <w:right w:val="single" w:sz="18" w:space="0" w:color="auto"/>
            </w:tcBorders>
          </w:tcPr>
          <w:p w14:paraId="5E9CBDF2" w14:textId="77777777" w:rsidR="00BF3C9C" w:rsidRPr="000C1683" w:rsidRDefault="00BF3C9C" w:rsidP="0026753E">
            <w:pPr>
              <w:spacing w:after="0" w:line="240" w:lineRule="auto"/>
              <w:rPr>
                <w:rFonts w:ascii="Sylfaen" w:hAnsi="Sylfaen"/>
                <w:noProof/>
                <w:u w:color="FF0000"/>
                <w:lang w:val="ru-RU"/>
              </w:rPr>
            </w:pPr>
            <w:r w:rsidRPr="000C1683">
              <w:rPr>
                <w:rFonts w:ascii="Sylfaen" w:hAnsi="Sylfaen"/>
                <w:noProof/>
                <w:u w:color="FF0000"/>
                <w:lang w:val="ru-RU"/>
              </w:rPr>
              <w:t>ჰუმანიტარულ მეცნიერებათა ფაკულტეტი</w:t>
            </w:r>
          </w:p>
        </w:tc>
      </w:tr>
      <w:tr w:rsidR="00BF3C9C" w:rsidRPr="000C1683" w14:paraId="73ED4E68" w14:textId="77777777" w:rsidTr="0026753E">
        <w:tc>
          <w:tcPr>
            <w:tcW w:w="4331"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4AA9431F" w14:textId="77777777" w:rsidR="00BF3C9C" w:rsidRPr="000C1683" w:rsidRDefault="00BF3C9C" w:rsidP="0026753E">
            <w:pPr>
              <w:spacing w:after="0" w:line="240" w:lineRule="auto"/>
              <w:rPr>
                <w:rFonts w:ascii="Sylfaen" w:hAnsi="Sylfaen" w:cs="Sylfaen"/>
                <w:b/>
                <w:noProof/>
                <w:lang w:val="ru-RU"/>
              </w:rPr>
            </w:pPr>
            <w:r w:rsidRPr="000C1683">
              <w:rPr>
                <w:rFonts w:ascii="Sylfaen" w:hAnsi="Sylfaen" w:cs="Sylfaen"/>
                <w:b/>
                <w:noProof/>
                <w:lang w:val="ru-RU"/>
              </w:rPr>
              <w:t>პროგრამის ხელმძღვანელი/ხელმძღვანელები/</w:t>
            </w:r>
          </w:p>
          <w:p w14:paraId="5A80CE15" w14:textId="77777777" w:rsidR="00BF3C9C" w:rsidRPr="000C1683" w:rsidRDefault="00BF3C9C" w:rsidP="0026753E">
            <w:pPr>
              <w:spacing w:after="0" w:line="240" w:lineRule="auto"/>
              <w:rPr>
                <w:rFonts w:ascii="Sylfaen" w:hAnsi="Sylfaen" w:cs="Sylfaen"/>
                <w:b/>
                <w:noProof/>
                <w:lang w:val="ru-RU"/>
              </w:rPr>
            </w:pPr>
            <w:r w:rsidRPr="000C1683">
              <w:rPr>
                <w:rFonts w:ascii="Sylfaen" w:hAnsi="Sylfaen" w:cs="Sylfaen"/>
                <w:b/>
                <w:noProof/>
                <w:lang w:val="ru-RU"/>
              </w:rPr>
              <w:t>კოორდინატორი</w:t>
            </w:r>
          </w:p>
        </w:tc>
        <w:tc>
          <w:tcPr>
            <w:tcW w:w="6649" w:type="dxa"/>
            <w:tcBorders>
              <w:top w:val="single" w:sz="18" w:space="0" w:color="auto"/>
              <w:left w:val="single" w:sz="8" w:space="0" w:color="auto"/>
              <w:bottom w:val="single" w:sz="18" w:space="0" w:color="auto"/>
              <w:right w:val="single" w:sz="18" w:space="0" w:color="auto"/>
            </w:tcBorders>
          </w:tcPr>
          <w:p w14:paraId="1A6EE2F5" w14:textId="77777777" w:rsidR="00BF3C9C" w:rsidRPr="000C1683" w:rsidRDefault="00BF3C9C" w:rsidP="0026753E">
            <w:pPr>
              <w:spacing w:after="0" w:line="240" w:lineRule="auto"/>
              <w:jc w:val="both"/>
              <w:rPr>
                <w:rFonts w:ascii="Sylfaen" w:hAnsi="Sylfaen"/>
                <w:lang w:val="ka-GE"/>
              </w:rPr>
            </w:pPr>
            <w:r w:rsidRPr="000C1683">
              <w:rPr>
                <w:rFonts w:ascii="Sylfaen" w:hAnsi="Sylfaen"/>
                <w:b/>
                <w:lang w:val="ka-GE"/>
              </w:rPr>
              <w:t>მირიან ებანოიძე</w:t>
            </w:r>
            <w:r>
              <w:rPr>
                <w:rFonts w:ascii="Sylfaen" w:hAnsi="Sylfaen"/>
                <w:lang w:val="ka-GE"/>
              </w:rPr>
              <w:t xml:space="preserve"> – </w:t>
            </w:r>
            <w:r w:rsidRPr="000C1683">
              <w:rPr>
                <w:rFonts w:ascii="Sylfaen" w:hAnsi="Sylfaen"/>
                <w:lang w:val="ka-GE"/>
              </w:rPr>
              <w:t xml:space="preserve">აკაკი წერეთლის სახელმწიფო უნივერსიტეტი, ფილოსოფია-ფსიქოლოგიის დეპარტამენტი, </w:t>
            </w:r>
            <w:r>
              <w:rPr>
                <w:rFonts w:ascii="Sylfaen" w:hAnsi="Sylfaen"/>
                <w:lang w:val="ka-GE"/>
              </w:rPr>
              <w:t>პროფესორ</w:t>
            </w:r>
            <w:r w:rsidRPr="000C1683">
              <w:rPr>
                <w:rFonts w:ascii="Sylfaen" w:hAnsi="Sylfaen"/>
                <w:lang w:val="ka-GE"/>
              </w:rPr>
              <w:t xml:space="preserve">ი. </w:t>
            </w:r>
          </w:p>
          <w:p w14:paraId="2B0596FD" w14:textId="77777777" w:rsidR="00BF3C9C" w:rsidRPr="000C1683" w:rsidRDefault="00BF3C9C" w:rsidP="0026753E">
            <w:pPr>
              <w:spacing w:after="0" w:line="240" w:lineRule="auto"/>
              <w:jc w:val="both"/>
              <w:rPr>
                <w:rFonts w:ascii="Sylfaen" w:hAnsi="Sylfaen"/>
                <w:lang w:val="ka-GE"/>
              </w:rPr>
            </w:pPr>
            <w:r w:rsidRPr="000C1683">
              <w:rPr>
                <w:rFonts w:ascii="Sylfaen" w:hAnsi="Sylfaen"/>
                <w:lang w:val="ka-GE"/>
              </w:rPr>
              <w:t xml:space="preserve">მობ: </w:t>
            </w:r>
            <w:r>
              <w:rPr>
                <w:rFonts w:ascii="Sylfaen" w:hAnsi="Sylfaen"/>
                <w:lang w:val="ka-GE"/>
              </w:rPr>
              <w:t>(</w:t>
            </w:r>
            <w:r w:rsidRPr="000C1683">
              <w:rPr>
                <w:rFonts w:ascii="Sylfaen" w:hAnsi="Sylfaen"/>
                <w:lang w:val="ka-GE"/>
              </w:rPr>
              <w:t>568</w:t>
            </w:r>
            <w:r>
              <w:rPr>
                <w:rFonts w:ascii="Sylfaen" w:hAnsi="Sylfaen"/>
                <w:lang w:val="ka-GE"/>
              </w:rPr>
              <w:t xml:space="preserve">) </w:t>
            </w:r>
            <w:r w:rsidRPr="000C1683">
              <w:rPr>
                <w:rFonts w:ascii="Sylfaen" w:hAnsi="Sylfaen"/>
                <w:lang w:val="ka-GE"/>
              </w:rPr>
              <w:t>995776</w:t>
            </w:r>
          </w:p>
          <w:p w14:paraId="107E346A" w14:textId="77777777" w:rsidR="00BF3C9C" w:rsidRDefault="00BF3C9C" w:rsidP="0026753E">
            <w:pPr>
              <w:spacing w:after="0" w:line="240" w:lineRule="auto"/>
              <w:rPr>
                <w:rFonts w:ascii="Sylfaen" w:hAnsi="Sylfaen"/>
                <w:lang w:val="ka-GE"/>
              </w:rPr>
            </w:pPr>
            <w:r>
              <w:rPr>
                <w:rFonts w:ascii="Sylfaen" w:hAnsi="Sylfaen"/>
                <w:lang w:val="ka-GE"/>
              </w:rPr>
              <w:t>ელ.ფოსტა</w:t>
            </w:r>
            <w:r w:rsidRPr="000C1683">
              <w:rPr>
                <w:rFonts w:ascii="Sylfaen" w:hAnsi="Sylfaen"/>
                <w:lang w:val="ka-GE"/>
              </w:rPr>
              <w:t xml:space="preserve">: </w:t>
            </w:r>
            <w:r>
              <w:rPr>
                <w:rStyle w:val="Hyperlink"/>
                <w:rFonts w:ascii="Sylfaen" w:hAnsi="Sylfaen"/>
                <w:lang w:val="ka-GE"/>
              </w:rPr>
              <w:fldChar w:fldCharType="begin"/>
            </w:r>
            <w:r>
              <w:rPr>
                <w:rStyle w:val="Hyperlink"/>
                <w:rFonts w:ascii="Sylfaen" w:hAnsi="Sylfaen"/>
                <w:lang w:val="ka-GE"/>
              </w:rPr>
              <w:instrText xml:space="preserve"> HYPERLINK "mailto:mirian.ebanoidze@atsu.edu.ge" </w:instrText>
            </w:r>
            <w:r>
              <w:rPr>
                <w:rStyle w:val="Hyperlink"/>
                <w:rFonts w:ascii="Sylfaen" w:hAnsi="Sylfaen"/>
                <w:lang w:val="ka-GE"/>
              </w:rPr>
              <w:fldChar w:fldCharType="separate"/>
            </w:r>
            <w:r w:rsidRPr="000C1683">
              <w:rPr>
                <w:rStyle w:val="Hyperlink"/>
                <w:rFonts w:ascii="Sylfaen" w:hAnsi="Sylfaen"/>
                <w:lang w:val="ka-GE"/>
              </w:rPr>
              <w:t>mirian.ebanoidze@atsu.edu.ge</w:t>
            </w:r>
            <w:r>
              <w:rPr>
                <w:rStyle w:val="Hyperlink"/>
                <w:rFonts w:ascii="Sylfaen" w:hAnsi="Sylfaen"/>
                <w:lang w:val="ka-GE"/>
              </w:rPr>
              <w:fldChar w:fldCharType="end"/>
            </w:r>
          </w:p>
          <w:p w14:paraId="54AD8B71" w14:textId="77777777" w:rsidR="00BF3C9C" w:rsidRDefault="00BF3C9C" w:rsidP="0026753E">
            <w:pPr>
              <w:spacing w:after="0" w:line="240" w:lineRule="auto"/>
              <w:rPr>
                <w:rFonts w:ascii="Sylfaen" w:hAnsi="Sylfaen"/>
                <w:lang w:val="ka-GE"/>
              </w:rPr>
            </w:pPr>
          </w:p>
          <w:p w14:paraId="20CB4C17" w14:textId="77777777" w:rsidR="00BF3C9C" w:rsidRPr="000C1683" w:rsidRDefault="00BF3C9C" w:rsidP="0026753E">
            <w:pPr>
              <w:spacing w:after="0" w:line="240" w:lineRule="auto"/>
              <w:rPr>
                <w:rFonts w:ascii="Sylfaen" w:hAnsi="Sylfaen" w:cs="Times New Roman"/>
                <w:noProof/>
                <w:lang w:val="ka-GE"/>
              </w:rPr>
            </w:pPr>
            <w:r w:rsidRPr="000C1683">
              <w:rPr>
                <w:rFonts w:ascii="Sylfaen" w:hAnsi="Sylfaen" w:cs="Times New Roman"/>
                <w:b/>
                <w:noProof/>
                <w:lang w:val="ka-GE"/>
              </w:rPr>
              <w:t>ქეთევან პავლიაშვილი –</w:t>
            </w:r>
            <w:r>
              <w:rPr>
                <w:rFonts w:ascii="Sylfaen" w:hAnsi="Sylfaen" w:cs="Times New Roman"/>
                <w:b/>
                <w:noProof/>
                <w:lang w:val="ka-GE"/>
              </w:rPr>
              <w:t xml:space="preserve"> </w:t>
            </w:r>
            <w:r w:rsidRPr="000C1683">
              <w:rPr>
                <w:rFonts w:ascii="Sylfaen" w:hAnsi="Sylfaen" w:cs="Times New Roman"/>
                <w:noProof/>
                <w:lang w:val="ka-GE"/>
              </w:rPr>
              <w:t>ფილოსოფია–ფსიქოლოგიის დეპარტამენტის მოწვეული პროფესორი</w:t>
            </w:r>
          </w:p>
          <w:p w14:paraId="3232C042" w14:textId="77777777" w:rsidR="00BF3C9C" w:rsidRPr="000C1683" w:rsidRDefault="00BF3C9C" w:rsidP="0026753E">
            <w:pPr>
              <w:spacing w:after="0" w:line="240" w:lineRule="auto"/>
              <w:rPr>
                <w:rFonts w:ascii="Sylfaen" w:hAnsi="Sylfaen"/>
                <w:lang w:val="ka-GE"/>
              </w:rPr>
            </w:pPr>
            <w:r w:rsidRPr="000C1683">
              <w:rPr>
                <w:rFonts w:ascii="Sylfaen" w:hAnsi="Sylfaen"/>
                <w:lang w:val="ka-GE"/>
              </w:rPr>
              <w:t>მობ: (599) 27 32 13</w:t>
            </w:r>
          </w:p>
          <w:p w14:paraId="60067CC4" w14:textId="77777777" w:rsidR="00BF3C9C" w:rsidRPr="000C1683" w:rsidRDefault="00BF3C9C" w:rsidP="0026753E">
            <w:pPr>
              <w:spacing w:after="0" w:line="240" w:lineRule="auto"/>
              <w:rPr>
                <w:rFonts w:ascii="Sylfaen" w:hAnsi="Sylfaen"/>
                <w:lang w:val="ka-GE"/>
              </w:rPr>
            </w:pPr>
            <w:r w:rsidRPr="000C1683">
              <w:rPr>
                <w:rFonts w:ascii="Sylfaen" w:hAnsi="Sylfaen"/>
                <w:lang w:val="ka-GE"/>
              </w:rPr>
              <w:t xml:space="preserve">ელ.ფოსტა : </w:t>
            </w:r>
            <w:r>
              <w:rPr>
                <w:rStyle w:val="Hyperlink"/>
                <w:rFonts w:ascii="Sylfaen" w:hAnsi="Sylfaen"/>
                <w:lang w:val="ka-GE"/>
              </w:rPr>
              <w:fldChar w:fldCharType="begin"/>
            </w:r>
            <w:r>
              <w:rPr>
                <w:rStyle w:val="Hyperlink"/>
                <w:rFonts w:ascii="Sylfaen" w:hAnsi="Sylfaen"/>
                <w:lang w:val="ka-GE"/>
              </w:rPr>
              <w:instrText xml:space="preserve"> HYPERLINK "mailto:ketevan.pavliashvili@yahoo.com" </w:instrText>
            </w:r>
            <w:r>
              <w:rPr>
                <w:rStyle w:val="Hyperlink"/>
                <w:rFonts w:ascii="Sylfaen" w:hAnsi="Sylfaen"/>
                <w:lang w:val="ka-GE"/>
              </w:rPr>
              <w:fldChar w:fldCharType="separate"/>
            </w:r>
            <w:r w:rsidRPr="000C1683">
              <w:rPr>
                <w:rStyle w:val="Hyperlink"/>
                <w:rFonts w:ascii="Sylfaen" w:hAnsi="Sylfaen"/>
                <w:lang w:val="ka-GE"/>
              </w:rPr>
              <w:t>ketevan.pavliashvili@yahoo.com</w:t>
            </w:r>
            <w:r>
              <w:rPr>
                <w:rStyle w:val="Hyperlink"/>
                <w:rFonts w:ascii="Sylfaen" w:hAnsi="Sylfaen"/>
                <w:lang w:val="ka-GE"/>
              </w:rPr>
              <w:fldChar w:fldCharType="end"/>
            </w:r>
          </w:p>
        </w:tc>
      </w:tr>
      <w:tr w:rsidR="00BF3C9C" w:rsidRPr="000C1683" w14:paraId="15838C91" w14:textId="77777777" w:rsidTr="0026753E">
        <w:tc>
          <w:tcPr>
            <w:tcW w:w="4331" w:type="dxa"/>
            <w:gridSpan w:val="2"/>
            <w:tcBorders>
              <w:top w:val="single" w:sz="18" w:space="0" w:color="auto"/>
              <w:left w:val="single" w:sz="18" w:space="0" w:color="auto"/>
              <w:bottom w:val="single" w:sz="18" w:space="0" w:color="auto"/>
            </w:tcBorders>
            <w:shd w:val="clear" w:color="auto" w:fill="E5DFEC" w:themeFill="accent4" w:themeFillTint="33"/>
          </w:tcPr>
          <w:p w14:paraId="71E5D880" w14:textId="77777777" w:rsidR="00BF3C9C" w:rsidRPr="000C1683" w:rsidRDefault="00BF3C9C" w:rsidP="0026753E">
            <w:pPr>
              <w:spacing w:after="0" w:line="240" w:lineRule="auto"/>
              <w:rPr>
                <w:rFonts w:ascii="Sylfaen" w:hAnsi="Sylfaen"/>
                <w:b/>
                <w:noProof/>
                <w:lang w:val="ru-RU"/>
              </w:rPr>
            </w:pPr>
            <w:r w:rsidRPr="000C1683">
              <w:rPr>
                <w:rFonts w:ascii="Sylfaen" w:hAnsi="Sylfaen" w:cs="Sylfaen"/>
                <w:b/>
                <w:noProof/>
                <w:lang w:val="ru-RU"/>
              </w:rPr>
              <w:t>პროგრამისხანგრძლივობა</w:t>
            </w:r>
            <w:r w:rsidRPr="000C1683">
              <w:rPr>
                <w:rFonts w:ascii="Sylfaen" w:hAnsi="Sylfaen"/>
                <w:b/>
                <w:noProof/>
                <w:lang w:val="ru-RU"/>
              </w:rPr>
              <w:t>/</w:t>
            </w:r>
            <w:r w:rsidRPr="000C1683">
              <w:rPr>
                <w:rFonts w:ascii="Sylfaen" w:hAnsi="Sylfaen" w:cs="Sylfaen"/>
                <w:b/>
                <w:noProof/>
                <w:lang w:val="ru-RU"/>
              </w:rPr>
              <w:t>მოცულობა</w:t>
            </w:r>
            <w:r w:rsidRPr="000C1683">
              <w:rPr>
                <w:rFonts w:ascii="Sylfaen" w:hAnsi="Sylfaen"/>
                <w:b/>
                <w:noProof/>
                <w:lang w:val="ru-RU"/>
              </w:rPr>
              <w:t xml:space="preserve"> (</w:t>
            </w:r>
            <w:r w:rsidRPr="000C1683">
              <w:rPr>
                <w:rFonts w:ascii="Sylfaen" w:hAnsi="Sylfaen" w:cs="Sylfaen"/>
                <w:b/>
                <w:noProof/>
                <w:lang w:val="ru-RU"/>
              </w:rPr>
              <w:t>სემესტრი</w:t>
            </w:r>
            <w:r w:rsidRPr="000C1683">
              <w:rPr>
                <w:rFonts w:ascii="Sylfaen" w:hAnsi="Sylfaen"/>
                <w:b/>
                <w:noProof/>
                <w:lang w:val="ru-RU"/>
              </w:rPr>
              <w:t xml:space="preserve">, </w:t>
            </w:r>
            <w:r w:rsidRPr="000C1683">
              <w:rPr>
                <w:rFonts w:ascii="Sylfaen" w:hAnsi="Sylfaen" w:cs="Sylfaen"/>
                <w:b/>
                <w:noProof/>
                <w:lang w:val="ru-RU"/>
              </w:rPr>
              <w:t>კრედიტებისრაოდენობა</w:t>
            </w:r>
            <w:r w:rsidRPr="000C1683">
              <w:rPr>
                <w:rFonts w:ascii="Sylfaen" w:hAnsi="Sylfaen"/>
                <w:b/>
                <w:noProof/>
                <w:lang w:val="ru-RU"/>
              </w:rPr>
              <w:t>)</w:t>
            </w:r>
          </w:p>
        </w:tc>
        <w:tc>
          <w:tcPr>
            <w:tcW w:w="6649" w:type="dxa"/>
            <w:tcBorders>
              <w:top w:val="single" w:sz="18" w:space="0" w:color="auto"/>
              <w:right w:val="single" w:sz="18" w:space="0" w:color="auto"/>
            </w:tcBorders>
          </w:tcPr>
          <w:p w14:paraId="19AF95EC" w14:textId="77777777" w:rsidR="00BF3C9C" w:rsidRPr="000C1683" w:rsidRDefault="00BF3C9C" w:rsidP="0026753E">
            <w:pPr>
              <w:spacing w:after="0" w:line="240" w:lineRule="auto"/>
              <w:jc w:val="both"/>
              <w:rPr>
                <w:rFonts w:ascii="Sylfaen" w:hAnsi="Sylfaen" w:cs="Times New Roman"/>
                <w:noProof/>
                <w:lang w:val="ru-RU"/>
              </w:rPr>
            </w:pPr>
            <w:r w:rsidRPr="000C1683">
              <w:rPr>
                <w:rFonts w:ascii="Sylfaen" w:hAnsi="Sylfaen" w:cs="Times New Roman"/>
                <w:noProof/>
                <w:lang w:val="ru-RU"/>
              </w:rPr>
              <w:t>პროგრამის ხანგრძლივობა 2 აკადემიურ</w:t>
            </w:r>
            <w:r w:rsidRPr="000C1683">
              <w:rPr>
                <w:rFonts w:ascii="Sylfaen" w:hAnsi="Sylfaen" w:cs="Times New Roman"/>
                <w:noProof/>
                <w:lang w:val="ka-GE"/>
              </w:rPr>
              <w:t>ი</w:t>
            </w:r>
            <w:r w:rsidRPr="000C1683">
              <w:rPr>
                <w:rFonts w:ascii="Sylfaen" w:hAnsi="Sylfaen" w:cs="Times New Roman"/>
                <w:noProof/>
                <w:lang w:val="ru-RU"/>
              </w:rPr>
              <w:t xml:space="preserve"> წელი (4 სემესტრი).</w:t>
            </w:r>
          </w:p>
          <w:p w14:paraId="0017361C" w14:textId="77777777" w:rsidR="00BF3C9C" w:rsidRPr="000C1683" w:rsidRDefault="00BF3C9C" w:rsidP="0026753E">
            <w:pPr>
              <w:spacing w:after="0" w:line="240" w:lineRule="auto"/>
              <w:jc w:val="both"/>
              <w:rPr>
                <w:rFonts w:ascii="Sylfaen" w:hAnsi="Sylfaen"/>
                <w:noProof/>
              </w:rPr>
            </w:pPr>
            <w:r w:rsidRPr="000C1683">
              <w:rPr>
                <w:rFonts w:ascii="Sylfaen" w:hAnsi="Sylfaen" w:cs="Times New Roman"/>
                <w:noProof/>
                <w:lang w:val="ru-RU"/>
              </w:rPr>
              <w:t xml:space="preserve">მოიცავს 120 ECTS კრედიტს. </w:t>
            </w:r>
          </w:p>
        </w:tc>
      </w:tr>
      <w:tr w:rsidR="00BF3C9C" w:rsidRPr="000C1683" w14:paraId="54EFA675" w14:textId="77777777" w:rsidTr="0026753E">
        <w:tc>
          <w:tcPr>
            <w:tcW w:w="4331" w:type="dxa"/>
            <w:gridSpan w:val="2"/>
            <w:tcBorders>
              <w:top w:val="single" w:sz="18" w:space="0" w:color="auto"/>
              <w:left w:val="single" w:sz="18" w:space="0" w:color="auto"/>
              <w:bottom w:val="single" w:sz="18" w:space="0" w:color="auto"/>
            </w:tcBorders>
            <w:shd w:val="clear" w:color="auto" w:fill="E5DFEC" w:themeFill="accent4" w:themeFillTint="33"/>
          </w:tcPr>
          <w:p w14:paraId="72B45996" w14:textId="77777777" w:rsidR="00BF3C9C" w:rsidRPr="000C1683" w:rsidRDefault="00BF3C9C" w:rsidP="0026753E">
            <w:pPr>
              <w:spacing w:after="0" w:line="240" w:lineRule="auto"/>
              <w:rPr>
                <w:rFonts w:ascii="Sylfaen" w:hAnsi="Sylfaen"/>
                <w:b/>
                <w:noProof/>
                <w:lang w:val="ru-RU"/>
              </w:rPr>
            </w:pPr>
            <w:r w:rsidRPr="000C1683">
              <w:rPr>
                <w:rFonts w:ascii="Sylfaen" w:hAnsi="Sylfaen" w:cs="Sylfaen"/>
                <w:b/>
                <w:noProof/>
                <w:lang w:val="ru-RU"/>
              </w:rPr>
              <w:t>სწავლებისენა</w:t>
            </w:r>
          </w:p>
        </w:tc>
        <w:tc>
          <w:tcPr>
            <w:tcW w:w="6649" w:type="dxa"/>
            <w:tcBorders>
              <w:top w:val="single" w:sz="18" w:space="0" w:color="auto"/>
              <w:bottom w:val="single" w:sz="18" w:space="0" w:color="auto"/>
              <w:right w:val="single" w:sz="18" w:space="0" w:color="auto"/>
            </w:tcBorders>
          </w:tcPr>
          <w:p w14:paraId="0BDDBEDC" w14:textId="77777777" w:rsidR="00BF3C9C" w:rsidRPr="000C1683" w:rsidRDefault="00BF3C9C" w:rsidP="0026753E">
            <w:pPr>
              <w:spacing w:after="0" w:line="240" w:lineRule="auto"/>
              <w:rPr>
                <w:rFonts w:ascii="Sylfaen" w:hAnsi="Sylfaen"/>
                <w:noProof/>
                <w:lang w:val="ru-RU"/>
              </w:rPr>
            </w:pPr>
            <w:r w:rsidRPr="000C1683">
              <w:rPr>
                <w:rFonts w:ascii="Sylfaen" w:hAnsi="Sylfaen"/>
                <w:noProof/>
                <w:lang w:val="ru-RU"/>
              </w:rPr>
              <w:t>ქართული</w:t>
            </w:r>
          </w:p>
        </w:tc>
      </w:tr>
      <w:tr w:rsidR="00BF3C9C" w:rsidRPr="000C1683" w14:paraId="10695940" w14:textId="77777777" w:rsidTr="0026753E">
        <w:tc>
          <w:tcPr>
            <w:tcW w:w="4331" w:type="dxa"/>
            <w:gridSpan w:val="2"/>
            <w:tcBorders>
              <w:top w:val="single" w:sz="18" w:space="0" w:color="auto"/>
              <w:left w:val="single" w:sz="18" w:space="0" w:color="auto"/>
              <w:bottom w:val="single" w:sz="18" w:space="0" w:color="auto"/>
            </w:tcBorders>
            <w:shd w:val="clear" w:color="auto" w:fill="E5DFEC" w:themeFill="accent4" w:themeFillTint="33"/>
          </w:tcPr>
          <w:p w14:paraId="08D1BA9D" w14:textId="77777777" w:rsidR="00BF3C9C" w:rsidRPr="000C1683" w:rsidRDefault="00BF3C9C" w:rsidP="0026753E">
            <w:pPr>
              <w:spacing w:after="0" w:line="240" w:lineRule="auto"/>
              <w:rPr>
                <w:rFonts w:ascii="Sylfaen" w:hAnsi="Sylfaen"/>
                <w:b/>
                <w:noProof/>
                <w:lang w:val="ru-RU"/>
              </w:rPr>
            </w:pPr>
            <w:r w:rsidRPr="000C1683">
              <w:rPr>
                <w:rFonts w:ascii="Sylfaen" w:hAnsi="Sylfaen" w:cs="Sylfaen"/>
                <w:b/>
                <w:noProof/>
                <w:lang w:val="ru-RU"/>
              </w:rPr>
              <w:t>პროგრამისშემუშავებისა და განახლებისთარიღები;</w:t>
            </w:r>
          </w:p>
        </w:tc>
        <w:tc>
          <w:tcPr>
            <w:tcW w:w="6649" w:type="dxa"/>
            <w:tcBorders>
              <w:top w:val="single" w:sz="18" w:space="0" w:color="auto"/>
              <w:bottom w:val="single" w:sz="18" w:space="0" w:color="auto"/>
              <w:right w:val="single" w:sz="18" w:space="0" w:color="auto"/>
            </w:tcBorders>
          </w:tcPr>
          <w:p w14:paraId="2C4A8599" w14:textId="668C069C" w:rsidR="0017708E" w:rsidRPr="0017708E" w:rsidRDefault="0017708E" w:rsidP="0017708E">
            <w:pPr>
              <w:spacing w:after="0" w:line="240" w:lineRule="auto"/>
              <w:rPr>
                <w:rFonts w:ascii="Sylfaen" w:eastAsia="Times New Roman" w:hAnsi="Sylfaen" w:cs="Arial"/>
                <w:sz w:val="20"/>
                <w:szCs w:val="20"/>
                <w:lang w:val="ka-GE"/>
              </w:rPr>
            </w:pPr>
            <w:proofErr w:type="spellStart"/>
            <w:r>
              <w:rPr>
                <w:rFonts w:ascii="Sylfaen" w:eastAsia="Times New Roman" w:hAnsi="Sylfaen" w:cs="Sylfaen"/>
                <w:sz w:val="20"/>
                <w:szCs w:val="20"/>
              </w:rPr>
              <w:t>აკრედიტ</w:t>
            </w:r>
            <w:proofErr w:type="spellEnd"/>
            <w:r>
              <w:rPr>
                <w:rFonts w:ascii="Sylfaen" w:eastAsia="Times New Roman" w:hAnsi="Sylfaen" w:cs="Arial"/>
                <w:sz w:val="20"/>
                <w:szCs w:val="20"/>
                <w:lang w:val="ka-GE"/>
              </w:rPr>
              <w:t xml:space="preserve">აციის საბჭოს </w:t>
            </w:r>
            <w:proofErr w:type="spellStart"/>
            <w:r>
              <w:rPr>
                <w:rFonts w:ascii="Sylfaen" w:eastAsia="Times New Roman" w:hAnsi="Sylfaen" w:cs="Sylfaen"/>
                <w:sz w:val="20"/>
                <w:szCs w:val="20"/>
              </w:rPr>
              <w:t>გადაწყვეტილება</w:t>
            </w:r>
            <w:proofErr w:type="spellEnd"/>
            <w:r>
              <w:rPr>
                <w:rFonts w:ascii="Sylfaen" w:eastAsia="Times New Roman" w:hAnsi="Sylfaen" w:cs="Arial"/>
                <w:sz w:val="20"/>
                <w:szCs w:val="20"/>
              </w:rPr>
              <w:t>: №</w:t>
            </w:r>
            <w:r>
              <w:rPr>
                <w:rFonts w:ascii="Sylfaen" w:eastAsia="Times New Roman" w:hAnsi="Sylfaen" w:cs="Arial"/>
                <w:sz w:val="20"/>
                <w:szCs w:val="20"/>
                <w:lang w:val="ka-GE"/>
              </w:rPr>
              <w:t>126</w:t>
            </w:r>
            <w:r>
              <w:rPr>
                <w:rFonts w:ascii="Sylfaen" w:eastAsia="Times New Roman" w:hAnsi="Sylfaen" w:cs="Arial"/>
                <w:sz w:val="20"/>
                <w:szCs w:val="20"/>
              </w:rPr>
              <w:t xml:space="preserve">; </w:t>
            </w:r>
            <w:r>
              <w:rPr>
                <w:rFonts w:ascii="Sylfaen" w:eastAsia="Times New Roman" w:hAnsi="Sylfaen" w:cs="Arial"/>
                <w:sz w:val="20"/>
                <w:szCs w:val="20"/>
                <w:lang w:val="ka-GE"/>
              </w:rPr>
              <w:t>29</w:t>
            </w:r>
            <w:r>
              <w:rPr>
                <w:rFonts w:ascii="Sylfaen" w:eastAsia="Times New Roman" w:hAnsi="Sylfaen" w:cs="Arial"/>
                <w:sz w:val="20"/>
                <w:szCs w:val="20"/>
              </w:rPr>
              <w:t>.0</w:t>
            </w:r>
            <w:r>
              <w:rPr>
                <w:rFonts w:ascii="Sylfaen" w:eastAsia="Times New Roman" w:hAnsi="Sylfaen" w:cs="Arial"/>
                <w:sz w:val="20"/>
                <w:szCs w:val="20"/>
                <w:lang w:val="ka-GE"/>
              </w:rPr>
              <w:t>8</w:t>
            </w:r>
            <w:r>
              <w:rPr>
                <w:rFonts w:ascii="Sylfaen" w:eastAsia="Times New Roman" w:hAnsi="Sylfaen" w:cs="Arial"/>
                <w:sz w:val="20"/>
                <w:szCs w:val="20"/>
              </w:rPr>
              <w:t>.201</w:t>
            </w:r>
            <w:r>
              <w:rPr>
                <w:rFonts w:ascii="Sylfaen" w:eastAsia="Times New Roman" w:hAnsi="Sylfaen" w:cs="Arial"/>
                <w:sz w:val="20"/>
                <w:szCs w:val="20"/>
                <w:lang w:val="ka-GE"/>
              </w:rPr>
              <w:t>6</w:t>
            </w:r>
          </w:p>
          <w:p w14:paraId="41F41174" w14:textId="77777777" w:rsidR="0017708E" w:rsidRDefault="0017708E" w:rsidP="0017708E">
            <w:pPr>
              <w:spacing w:after="0" w:line="240" w:lineRule="auto"/>
              <w:rPr>
                <w:rFonts w:ascii="Sylfaen" w:hAnsi="Sylfaen"/>
                <w:color w:val="FF0000"/>
                <w:sz w:val="20"/>
                <w:szCs w:val="20"/>
                <w:lang w:val="ka-GE"/>
              </w:rPr>
            </w:pPr>
            <w:r>
              <w:rPr>
                <w:rFonts w:ascii="Sylfaen" w:hAnsi="Sylfaen"/>
                <w:sz w:val="20"/>
                <w:szCs w:val="20"/>
                <w:lang w:val="ka-GE"/>
              </w:rPr>
              <w:t xml:space="preserve">ფაკულტეტის საბჭოს გადაწყვეტილება </w:t>
            </w:r>
            <w:r w:rsidRPr="00327427">
              <w:rPr>
                <w:rFonts w:ascii="Sylfaen" w:hAnsi="Sylfaen"/>
                <w:sz w:val="20"/>
                <w:szCs w:val="20"/>
                <w:lang w:val="ka-GE"/>
              </w:rPr>
              <w:t xml:space="preserve">ოქმი </w:t>
            </w:r>
            <w:r w:rsidRPr="00327427">
              <w:rPr>
                <w:rFonts w:ascii="Sylfaen" w:hAnsi="Sylfaen"/>
                <w:sz w:val="20"/>
                <w:szCs w:val="20"/>
              </w:rPr>
              <w:t xml:space="preserve">  </w:t>
            </w:r>
            <w:r w:rsidRPr="00327427">
              <w:rPr>
                <w:rFonts w:ascii="Sylfaen" w:eastAsia="Times New Roman" w:hAnsi="Sylfaen" w:cs="Arial"/>
                <w:sz w:val="20"/>
                <w:szCs w:val="20"/>
              </w:rPr>
              <w:t>№</w:t>
            </w:r>
            <w:r w:rsidRPr="00327427">
              <w:rPr>
                <w:rFonts w:ascii="Sylfaen" w:hAnsi="Sylfaen"/>
                <w:sz w:val="20"/>
                <w:szCs w:val="20"/>
              </w:rPr>
              <w:t xml:space="preserve"> 1    08.09.20</w:t>
            </w:r>
            <w:r w:rsidRPr="00327427">
              <w:rPr>
                <w:rFonts w:ascii="Sylfaen" w:hAnsi="Sylfaen"/>
                <w:sz w:val="20"/>
                <w:szCs w:val="20"/>
                <w:lang w:val="ka-GE"/>
              </w:rPr>
              <w:t>21</w:t>
            </w:r>
          </w:p>
          <w:p w14:paraId="5EFFA4FD" w14:textId="7668990F" w:rsidR="00BF3C9C" w:rsidRPr="000C1683" w:rsidRDefault="00327427" w:rsidP="0017708E">
            <w:pPr>
              <w:spacing w:after="0" w:line="240" w:lineRule="auto"/>
              <w:rPr>
                <w:rFonts w:ascii="Sylfaen" w:hAnsi="Sylfaen"/>
                <w:noProof/>
                <w:lang w:val="ru-RU"/>
              </w:rPr>
            </w:pPr>
            <w:r>
              <w:rPr>
                <w:rFonts w:ascii="Sylfaen" w:hAnsi="Sylfaen"/>
                <w:sz w:val="20"/>
                <w:szCs w:val="20"/>
                <w:lang w:val="ka-GE"/>
              </w:rPr>
              <w:t xml:space="preserve">აკადემიური საბჭოს გადაწყვეტილება </w:t>
            </w:r>
            <w:r>
              <w:rPr>
                <w:rFonts w:ascii="Sylfaen" w:eastAsia="Times New Roman" w:hAnsi="Sylfaen" w:cs="Arial"/>
                <w:sz w:val="20"/>
                <w:szCs w:val="20"/>
              </w:rPr>
              <w:t>№</w:t>
            </w:r>
            <w:r>
              <w:rPr>
                <w:rFonts w:ascii="Sylfaen" w:hAnsi="Sylfaen"/>
                <w:sz w:val="20"/>
                <w:szCs w:val="20"/>
              </w:rPr>
              <w:t xml:space="preserve"> 1 (21/22) 17.09.21</w:t>
            </w:r>
          </w:p>
        </w:tc>
      </w:tr>
      <w:tr w:rsidR="00BF3C9C" w:rsidRPr="000C1683" w14:paraId="54137870" w14:textId="77777777" w:rsidTr="0026753E">
        <w:tc>
          <w:tcPr>
            <w:tcW w:w="10980"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3491AFD6" w14:textId="77777777" w:rsidR="00BF3C9C" w:rsidRPr="000C1683" w:rsidRDefault="00BF3C9C" w:rsidP="0026753E">
            <w:pPr>
              <w:spacing w:after="0" w:line="240" w:lineRule="auto"/>
              <w:rPr>
                <w:rFonts w:ascii="Sylfaen" w:hAnsi="Sylfaen"/>
                <w:noProof/>
                <w:lang w:val="ru-RU"/>
              </w:rPr>
            </w:pPr>
            <w:r w:rsidRPr="000C1683">
              <w:rPr>
                <w:rFonts w:ascii="Sylfaen" w:hAnsi="Sylfaen" w:cs="Sylfaen"/>
                <w:b/>
                <w:noProof/>
                <w:lang w:val="ru-RU"/>
              </w:rPr>
              <w:t>პროგრამაზედაშვებისწინაპირობები</w:t>
            </w:r>
            <w:r w:rsidRPr="000C1683">
              <w:rPr>
                <w:rFonts w:ascii="Sylfaen" w:hAnsi="Sylfaen"/>
                <w:b/>
                <w:noProof/>
                <w:lang w:val="ru-RU"/>
              </w:rPr>
              <w:t xml:space="preserve"> (</w:t>
            </w:r>
            <w:r w:rsidRPr="000C1683">
              <w:rPr>
                <w:rFonts w:ascii="Sylfaen" w:hAnsi="Sylfaen" w:cs="Sylfaen"/>
                <w:b/>
                <w:noProof/>
                <w:lang w:val="ru-RU"/>
              </w:rPr>
              <w:t>მოთხოვნები</w:t>
            </w:r>
            <w:r w:rsidRPr="000C1683">
              <w:rPr>
                <w:rFonts w:ascii="Sylfaen" w:hAnsi="Sylfaen"/>
                <w:b/>
                <w:noProof/>
                <w:lang w:val="ru-RU"/>
              </w:rPr>
              <w:t>)</w:t>
            </w:r>
          </w:p>
        </w:tc>
      </w:tr>
      <w:tr w:rsidR="00BF3C9C" w:rsidRPr="000C1683" w14:paraId="4B59C800" w14:textId="77777777" w:rsidTr="0026753E">
        <w:tc>
          <w:tcPr>
            <w:tcW w:w="10980" w:type="dxa"/>
            <w:gridSpan w:val="3"/>
            <w:tcBorders>
              <w:top w:val="single" w:sz="18" w:space="0" w:color="auto"/>
              <w:left w:val="single" w:sz="18" w:space="0" w:color="auto"/>
              <w:right w:val="single" w:sz="18" w:space="0" w:color="auto"/>
            </w:tcBorders>
          </w:tcPr>
          <w:p w14:paraId="0A003669" w14:textId="77777777" w:rsidR="00BF3C9C" w:rsidRPr="000C1683" w:rsidRDefault="00BF3C9C" w:rsidP="0026753E">
            <w:pPr>
              <w:pStyle w:val="ListParagraph"/>
              <w:numPr>
                <w:ilvl w:val="0"/>
                <w:numId w:val="31"/>
              </w:numPr>
              <w:spacing w:after="0" w:line="240" w:lineRule="auto"/>
              <w:jc w:val="both"/>
              <w:rPr>
                <w:rFonts w:ascii="Sylfaen" w:hAnsi="Sylfaen" w:cs="Times New Roman"/>
                <w:noProof/>
                <w:lang w:val="ru-RU"/>
              </w:rPr>
            </w:pPr>
            <w:r w:rsidRPr="000C1683">
              <w:rPr>
                <w:rFonts w:ascii="Sylfaen" w:hAnsi="Sylfaen" w:cs="Times New Roman"/>
                <w:noProof/>
                <w:lang w:val="ru-RU"/>
              </w:rPr>
              <w:t>ბაკალავრის ან მასთან გათანაბრებული აკადემიური ხარისხი;</w:t>
            </w:r>
          </w:p>
          <w:p w14:paraId="453405D4" w14:textId="77777777" w:rsidR="00BF3C9C" w:rsidRPr="000C1683" w:rsidRDefault="00BF3C9C" w:rsidP="0026753E">
            <w:pPr>
              <w:pStyle w:val="ListParagraph"/>
              <w:numPr>
                <w:ilvl w:val="0"/>
                <w:numId w:val="31"/>
              </w:numPr>
              <w:spacing w:after="0" w:line="240" w:lineRule="auto"/>
              <w:jc w:val="both"/>
              <w:rPr>
                <w:rFonts w:ascii="Sylfaen" w:hAnsi="Sylfaen" w:cs="Times New Roman"/>
                <w:noProof/>
                <w:lang w:val="ru-RU"/>
              </w:rPr>
            </w:pPr>
            <w:r w:rsidRPr="000C1683">
              <w:rPr>
                <w:rFonts w:ascii="Sylfaen" w:hAnsi="Sylfaen" w:cs="Times New Roman"/>
                <w:noProof/>
                <w:lang w:val="ru-RU"/>
              </w:rPr>
              <w:t>ერთიანი ეროვნული სამაგისტრო გამოცდის ჩაბარება;</w:t>
            </w:r>
          </w:p>
          <w:p w14:paraId="77D06BE1" w14:textId="77777777" w:rsidR="00BF3C9C" w:rsidRPr="000C1683" w:rsidRDefault="00BF3C9C" w:rsidP="0026753E">
            <w:pPr>
              <w:pStyle w:val="ListParagraph"/>
              <w:numPr>
                <w:ilvl w:val="0"/>
                <w:numId w:val="31"/>
              </w:numPr>
              <w:spacing w:after="0" w:line="240" w:lineRule="auto"/>
              <w:jc w:val="both"/>
              <w:rPr>
                <w:rFonts w:ascii="Sylfaen" w:hAnsi="Sylfaen" w:cs="Times New Roman"/>
                <w:noProof/>
                <w:lang w:val="ru-RU"/>
              </w:rPr>
            </w:pPr>
            <w:r w:rsidRPr="000C1683">
              <w:rPr>
                <w:rFonts w:ascii="Sylfaen" w:hAnsi="Sylfaen" w:cs="Sylfaen"/>
                <w:noProof/>
                <w:lang w:val="ru-RU"/>
              </w:rPr>
              <w:t>საუნივერსიტეტო</w:t>
            </w:r>
            <w:r w:rsidRPr="000C1683">
              <w:rPr>
                <w:rFonts w:ascii="Sylfaen" w:hAnsi="Sylfaen" w:cs="Sylfaen"/>
                <w:noProof/>
              </w:rPr>
              <w:t xml:space="preserve"> </w:t>
            </w:r>
            <w:r w:rsidRPr="000C1683">
              <w:rPr>
                <w:rFonts w:ascii="Sylfaen" w:hAnsi="Sylfaen" w:cs="Times New Roman"/>
                <w:noProof/>
                <w:lang w:val="ru-RU"/>
              </w:rPr>
              <w:t>სამაგისტრო</w:t>
            </w:r>
            <w:r w:rsidRPr="000C1683">
              <w:rPr>
                <w:rFonts w:ascii="Sylfaen" w:hAnsi="Sylfaen" w:cs="Times New Roman"/>
                <w:noProof/>
              </w:rPr>
              <w:t xml:space="preserve"> </w:t>
            </w:r>
            <w:r w:rsidRPr="000C1683">
              <w:rPr>
                <w:rFonts w:ascii="Sylfaen" w:hAnsi="Sylfaen"/>
                <w:noProof/>
                <w:lang w:val="ru-RU"/>
              </w:rPr>
              <w:t>გამოცდა ფილოსოფი</w:t>
            </w:r>
            <w:r w:rsidRPr="000C1683">
              <w:rPr>
                <w:rFonts w:ascii="Sylfaen" w:hAnsi="Sylfaen"/>
                <w:noProof/>
              </w:rPr>
              <w:t>ის</w:t>
            </w:r>
            <w:r w:rsidRPr="000C1683">
              <w:rPr>
                <w:rFonts w:ascii="Sylfaen" w:hAnsi="Sylfaen"/>
                <w:noProof/>
                <w:lang w:val="ru-RU"/>
              </w:rPr>
              <w:t xml:space="preserve"> ისტორიაში; </w:t>
            </w:r>
          </w:p>
          <w:p w14:paraId="11C79D16" w14:textId="77777777" w:rsidR="00BF3C9C" w:rsidRPr="000C1683" w:rsidRDefault="00BF3C9C" w:rsidP="0026753E">
            <w:pPr>
              <w:pStyle w:val="ListParagraph"/>
              <w:numPr>
                <w:ilvl w:val="0"/>
                <w:numId w:val="31"/>
              </w:numPr>
              <w:jc w:val="both"/>
              <w:rPr>
                <w:rFonts w:ascii="Sylfaen" w:hAnsi="Sylfaen"/>
                <w:lang w:val="ka-GE"/>
              </w:rPr>
            </w:pPr>
            <w:r w:rsidRPr="000C1683">
              <w:rPr>
                <w:rFonts w:ascii="Sylfaen" w:hAnsi="Sylfaen"/>
                <w:lang w:val="ka-GE"/>
              </w:rPr>
              <w:t>უცხო ქვეყნის მოქალაქეებისათვის პროგრამაზე მიღება ხდება საერთო სამაგისტრო გამოცდის ჩაბარების გარეშე, კანონმდებლობით დადგენილი წესის შესაბამისად.</w:t>
            </w:r>
          </w:p>
          <w:p w14:paraId="31E222B2" w14:textId="77777777" w:rsidR="00BF3C9C" w:rsidRPr="000C1683" w:rsidRDefault="00BF3C9C" w:rsidP="0026753E">
            <w:pPr>
              <w:pStyle w:val="ListParagraph"/>
              <w:numPr>
                <w:ilvl w:val="0"/>
                <w:numId w:val="31"/>
              </w:numPr>
              <w:spacing w:after="0" w:line="240" w:lineRule="auto"/>
              <w:jc w:val="both"/>
              <w:rPr>
                <w:rFonts w:ascii="Sylfaen" w:hAnsi="Sylfaen" w:cs="Times New Roman"/>
                <w:noProof/>
                <w:lang w:val="ru-RU"/>
              </w:rPr>
            </w:pPr>
            <w:r w:rsidRPr="000C1683">
              <w:rPr>
                <w:rFonts w:ascii="Sylfaen" w:hAnsi="Sylfaen" w:cs="Sylfaen"/>
                <w:lang w:val="ka-GE"/>
              </w:rPr>
              <w:t>გარე და შიდა მობილობა.</w:t>
            </w:r>
          </w:p>
        </w:tc>
      </w:tr>
      <w:tr w:rsidR="00BF3C9C" w:rsidRPr="000C1683" w14:paraId="0372CCEB" w14:textId="77777777" w:rsidTr="0026753E">
        <w:tc>
          <w:tcPr>
            <w:tcW w:w="10980"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4E5A90D3" w14:textId="77777777" w:rsidR="00BF3C9C" w:rsidRPr="000C1683" w:rsidRDefault="00BF3C9C" w:rsidP="0026753E">
            <w:pPr>
              <w:spacing w:after="0" w:line="240" w:lineRule="auto"/>
              <w:rPr>
                <w:rFonts w:ascii="Sylfaen" w:hAnsi="Sylfaen"/>
                <w:noProof/>
                <w:color w:val="943634" w:themeColor="accent2" w:themeShade="BF"/>
                <w:lang w:val="ru-RU"/>
              </w:rPr>
            </w:pPr>
            <w:r w:rsidRPr="000C1683">
              <w:rPr>
                <w:rFonts w:ascii="Sylfaen" w:hAnsi="Sylfaen"/>
                <w:b/>
                <w:noProof/>
                <w:lang w:val="ru-RU"/>
              </w:rPr>
              <w:t>პროგრამისმიზნები</w:t>
            </w:r>
          </w:p>
        </w:tc>
      </w:tr>
      <w:tr w:rsidR="00BF3C9C" w:rsidRPr="000C1683" w14:paraId="7E7E1205" w14:textId="77777777" w:rsidTr="0026753E">
        <w:trPr>
          <w:trHeight w:val="523"/>
        </w:trPr>
        <w:tc>
          <w:tcPr>
            <w:tcW w:w="10980" w:type="dxa"/>
            <w:gridSpan w:val="3"/>
            <w:tcBorders>
              <w:top w:val="single" w:sz="18" w:space="0" w:color="auto"/>
              <w:left w:val="single" w:sz="18" w:space="0" w:color="auto"/>
              <w:bottom w:val="single" w:sz="18" w:space="0" w:color="auto"/>
              <w:right w:val="single" w:sz="18" w:space="0" w:color="auto"/>
            </w:tcBorders>
          </w:tcPr>
          <w:p w14:paraId="662BF3D0" w14:textId="77777777" w:rsidR="00BF3C9C" w:rsidRPr="000C1683" w:rsidRDefault="00BF3C9C" w:rsidP="0026753E">
            <w:pPr>
              <w:jc w:val="both"/>
              <w:rPr>
                <w:rFonts w:ascii="Sylfaen" w:hAnsi="Sylfaen" w:cs="Helvetica"/>
                <w:shd w:val="clear" w:color="auto" w:fill="FEFEFE"/>
                <w:lang w:val="ka-GE"/>
              </w:rPr>
            </w:pPr>
            <w:r w:rsidRPr="000C1683">
              <w:rPr>
                <w:rFonts w:ascii="Sylfaen" w:hAnsi="Sylfaen" w:cs="Sylfaen"/>
                <w:shd w:val="clear" w:color="auto" w:fill="FEFEFE"/>
                <w:lang w:val="ka-GE"/>
              </w:rPr>
              <w:t xml:space="preserve">პროგრამის მიზანია </w:t>
            </w:r>
            <w:r w:rsidRPr="000C1683">
              <w:rPr>
                <w:rFonts w:ascii="Sylfaen" w:hAnsi="Sylfaen" w:cs="Helvetica"/>
                <w:shd w:val="clear" w:color="auto" w:fill="FEFEFE"/>
                <w:lang w:val="ka-GE"/>
              </w:rPr>
              <w:t xml:space="preserve">ფუნდამენტური ტექსტების წაკითხვისა და ინტერპრეტაციის საფუძველზე </w:t>
            </w:r>
            <w:r w:rsidRPr="000C1683">
              <w:rPr>
                <w:rFonts w:ascii="Sylfaen" w:hAnsi="Sylfaen" w:cs="Sylfaen"/>
                <w:shd w:val="clear" w:color="auto" w:fill="FEFEFE"/>
                <w:lang w:val="ka-GE"/>
              </w:rPr>
              <w:t xml:space="preserve">სტუდენტს მისცეს </w:t>
            </w:r>
            <w:r w:rsidRPr="000C1683">
              <w:rPr>
                <w:rFonts w:ascii="Sylfaen" w:hAnsi="Sylfaen" w:cs="Helvetica"/>
                <w:shd w:val="clear" w:color="auto" w:fill="FEFEFE"/>
                <w:lang w:val="ka-GE"/>
              </w:rPr>
              <w:t xml:space="preserve">სიღრმისეული და სისტემური ცოდნა ანტიკური და შუასაუკუნეების, ასევე  თანამედროვეობის რელიგიურ - ფილოსოფიური იდეების, მიმდინარეობების და მათი წარმომადგენლების შესახებ, ფილოსოფიის და ქრისტიანული ეთიკის პრობლემურ საკითხებზე, </w:t>
            </w:r>
            <w:r w:rsidRPr="000C1683">
              <w:rPr>
                <w:rFonts w:ascii="Sylfaen" w:hAnsi="Sylfaen" w:cs="Sylfaen"/>
                <w:shd w:val="clear" w:color="auto" w:fill="FEFEFE"/>
                <w:lang w:val="ka-GE"/>
              </w:rPr>
              <w:t>ადამიანის</w:t>
            </w:r>
            <w:r w:rsidRPr="000C1683">
              <w:rPr>
                <w:rFonts w:ascii="Sylfaen" w:hAnsi="Sylfaen" w:cs="Helvetica"/>
                <w:shd w:val="clear" w:color="auto" w:fill="FEFEFE"/>
                <w:lang w:val="ka-GE"/>
              </w:rPr>
              <w:t xml:space="preserve"> ადგილსა და როლზე სამყაროში, </w:t>
            </w:r>
            <w:r w:rsidRPr="000C1683">
              <w:rPr>
                <w:rFonts w:ascii="Sylfaen" w:hAnsi="Sylfaen" w:cs="Sylfaen"/>
                <w:shd w:val="clear" w:color="auto" w:fill="FEFEFE"/>
                <w:lang w:val="ka-GE"/>
              </w:rPr>
              <w:t>უფლებებსა და მოვალეობებზე</w:t>
            </w:r>
            <w:r w:rsidRPr="000C1683">
              <w:rPr>
                <w:rFonts w:ascii="Sylfaen" w:hAnsi="Sylfaen" w:cs="Helvetica"/>
                <w:shd w:val="clear" w:color="auto" w:fill="FEFEFE"/>
                <w:lang w:val="ka-GE"/>
              </w:rPr>
              <w:t xml:space="preserve">,  გარემოს დაცვაზე,  ზნეობის საყოველთაოობაზე,  აუცილებლობისა და </w:t>
            </w:r>
            <w:r w:rsidRPr="000C1683">
              <w:rPr>
                <w:rFonts w:ascii="Sylfaen" w:hAnsi="Sylfaen" w:cs="Sylfaen"/>
                <w:shd w:val="clear" w:color="auto" w:fill="FEFEFE"/>
                <w:lang w:val="ka-GE"/>
              </w:rPr>
              <w:t>თავისუფლების აბსტრაქტულ</w:t>
            </w:r>
            <w:r w:rsidRPr="000C1683">
              <w:rPr>
                <w:rFonts w:ascii="Sylfaen" w:hAnsi="Sylfaen" w:cs="Helvetica"/>
                <w:shd w:val="clear" w:color="auto" w:fill="FEFEFE"/>
                <w:lang w:val="ka-GE"/>
              </w:rPr>
              <w:t>-</w:t>
            </w:r>
            <w:r w:rsidRPr="000C1683">
              <w:rPr>
                <w:rFonts w:ascii="Sylfaen" w:hAnsi="Sylfaen" w:cs="Sylfaen"/>
                <w:shd w:val="clear" w:color="auto" w:fill="FEFEFE"/>
                <w:lang w:val="ka-GE"/>
              </w:rPr>
              <w:t>მეტაფიზიკურ თუ პრაქტიკულ საკითხებზე.</w:t>
            </w:r>
          </w:p>
          <w:p w14:paraId="3F35655A" w14:textId="77777777" w:rsidR="00BF3C9C" w:rsidRPr="000C1683" w:rsidRDefault="00BF3C9C" w:rsidP="0026753E">
            <w:pPr>
              <w:jc w:val="both"/>
              <w:rPr>
                <w:rFonts w:ascii="Sylfaen" w:hAnsi="Sylfaen" w:cs="Sylfaen"/>
                <w:color w:val="000000"/>
                <w:lang w:val="ka-GE"/>
              </w:rPr>
            </w:pPr>
            <w:r w:rsidRPr="000C1683">
              <w:rPr>
                <w:rFonts w:ascii="Sylfaen" w:hAnsi="Sylfaen" w:cs="Sylfaen"/>
                <w:shd w:val="clear" w:color="auto" w:fill="FEFEFE"/>
                <w:lang w:val="ka-GE"/>
              </w:rPr>
              <w:t>პროგრამა განავითარებს  რეფლექსიის</w:t>
            </w:r>
            <w:r w:rsidRPr="000C1683">
              <w:rPr>
                <w:rFonts w:ascii="Sylfaen" w:hAnsi="Sylfaen" w:cs="Helvetica"/>
                <w:shd w:val="clear" w:color="auto" w:fill="FEFEFE"/>
                <w:lang w:val="ka-GE"/>
              </w:rPr>
              <w:t xml:space="preserve">, </w:t>
            </w:r>
            <w:r w:rsidRPr="000C1683">
              <w:rPr>
                <w:rFonts w:ascii="Sylfaen" w:hAnsi="Sylfaen" w:cs="AcadMtavr"/>
                <w:bCs/>
                <w:lang w:val="ka-GE"/>
              </w:rPr>
              <w:t xml:space="preserve">მსჯელობისა და კრიტიკული აზროვნების უნარს, ხელს უწყობს </w:t>
            </w:r>
            <w:r w:rsidRPr="000C1683">
              <w:rPr>
                <w:rFonts w:ascii="Sylfaen" w:hAnsi="Sylfaen" w:cs="Sylfaen"/>
                <w:color w:val="000000"/>
                <w:lang w:val="ka-GE"/>
              </w:rPr>
              <w:lastRenderedPageBreak/>
              <w:t>დიალოგს მრავლობითი საზოგადოებრივი ღირებულებების   აღიარებითა და პატივისცემით.</w:t>
            </w:r>
          </w:p>
        </w:tc>
      </w:tr>
      <w:tr w:rsidR="00BF3C9C" w:rsidRPr="00E110E6" w14:paraId="4D118548" w14:textId="77777777" w:rsidTr="0026753E">
        <w:tc>
          <w:tcPr>
            <w:tcW w:w="10980" w:type="dxa"/>
            <w:gridSpan w:val="3"/>
            <w:tcBorders>
              <w:top w:val="single" w:sz="18" w:space="0" w:color="auto"/>
              <w:left w:val="single" w:sz="18" w:space="0" w:color="auto"/>
              <w:right w:val="single" w:sz="18" w:space="0" w:color="auto"/>
            </w:tcBorders>
            <w:shd w:val="clear" w:color="auto" w:fill="E5DFEC" w:themeFill="accent4" w:themeFillTint="33"/>
          </w:tcPr>
          <w:p w14:paraId="45865256" w14:textId="77777777" w:rsidR="00BF3C9C" w:rsidRPr="00E110E6" w:rsidRDefault="00BF3C9C" w:rsidP="0026753E">
            <w:pPr>
              <w:spacing w:after="0" w:line="240" w:lineRule="auto"/>
              <w:rPr>
                <w:rFonts w:ascii="Sylfaen" w:hAnsi="Sylfaen"/>
                <w:b/>
                <w:bCs/>
                <w:noProof/>
                <w:lang w:val="ka-GE"/>
              </w:rPr>
            </w:pPr>
            <w:r w:rsidRPr="000C1683">
              <w:rPr>
                <w:rFonts w:ascii="Sylfaen" w:hAnsi="Sylfaen" w:cs="Sylfaen"/>
                <w:b/>
                <w:bCs/>
                <w:noProof/>
                <w:lang w:val="ru-RU"/>
              </w:rPr>
              <w:lastRenderedPageBreak/>
              <w:t>სწავლისშედეგები</w:t>
            </w:r>
            <w:r w:rsidRPr="000C1683">
              <w:rPr>
                <w:rFonts w:ascii="Sylfaen" w:hAnsi="Sylfaen"/>
                <w:b/>
                <w:bCs/>
                <w:noProof/>
                <w:lang w:val="ru-RU"/>
              </w:rPr>
              <w:t xml:space="preserve">  ( </w:t>
            </w:r>
            <w:r w:rsidRPr="000C1683">
              <w:rPr>
                <w:rFonts w:ascii="Sylfaen" w:hAnsi="Sylfaen" w:cs="Sylfaen"/>
                <w:b/>
                <w:bCs/>
                <w:noProof/>
                <w:lang w:val="ru-RU"/>
              </w:rPr>
              <w:t>ზოგადიდადარგობრივიკომპეტენციები</w:t>
            </w:r>
            <w:r w:rsidRPr="000C1683">
              <w:rPr>
                <w:rFonts w:ascii="Sylfaen" w:hAnsi="Sylfaen"/>
                <w:b/>
                <w:bCs/>
                <w:noProof/>
                <w:lang w:val="ru-RU"/>
              </w:rPr>
              <w:t>)</w:t>
            </w:r>
          </w:p>
        </w:tc>
      </w:tr>
      <w:tr w:rsidR="00BF3C9C" w:rsidRPr="000C1683" w14:paraId="68A4C55A" w14:textId="77777777" w:rsidTr="0026753E">
        <w:tc>
          <w:tcPr>
            <w:tcW w:w="3040" w:type="dxa"/>
            <w:tcBorders>
              <w:top w:val="single" w:sz="18" w:space="0" w:color="auto"/>
              <w:left w:val="single" w:sz="18" w:space="0" w:color="auto"/>
              <w:bottom w:val="single" w:sz="18" w:space="0" w:color="auto"/>
            </w:tcBorders>
            <w:shd w:val="clear" w:color="auto" w:fill="E5DFEC" w:themeFill="accent4" w:themeFillTint="33"/>
          </w:tcPr>
          <w:p w14:paraId="34330568" w14:textId="77777777" w:rsidR="00BF3C9C" w:rsidRPr="000C1683" w:rsidRDefault="00BF3C9C" w:rsidP="0026753E">
            <w:pPr>
              <w:spacing w:after="0" w:line="240" w:lineRule="auto"/>
              <w:rPr>
                <w:rFonts w:ascii="Sylfaen" w:hAnsi="Sylfaen" w:cs="Sylfaen"/>
                <w:b/>
                <w:bCs/>
                <w:noProof/>
                <w:lang w:val="ru-RU"/>
              </w:rPr>
            </w:pPr>
            <w:r w:rsidRPr="000C1683">
              <w:rPr>
                <w:rFonts w:ascii="Sylfaen" w:hAnsi="Sylfaen" w:cs="Sylfaen"/>
                <w:b/>
                <w:bCs/>
                <w:noProof/>
                <w:lang w:val="ru-RU"/>
              </w:rPr>
              <w:t>ცოდნა და გაცნობიერება</w:t>
            </w:r>
          </w:p>
          <w:p w14:paraId="24632FFD" w14:textId="77777777" w:rsidR="00BF3C9C" w:rsidRPr="000C1683" w:rsidRDefault="00BF3C9C" w:rsidP="0026753E">
            <w:pPr>
              <w:spacing w:after="0" w:line="240" w:lineRule="auto"/>
              <w:rPr>
                <w:rFonts w:ascii="Sylfaen" w:hAnsi="Sylfaen" w:cs="Sylfaen"/>
                <w:b/>
                <w:bCs/>
                <w:noProof/>
                <w:lang w:val="ru-RU"/>
              </w:rPr>
            </w:pPr>
          </w:p>
        </w:tc>
        <w:tc>
          <w:tcPr>
            <w:tcW w:w="7940" w:type="dxa"/>
            <w:gridSpan w:val="2"/>
            <w:tcBorders>
              <w:top w:val="single" w:sz="18" w:space="0" w:color="auto"/>
              <w:bottom w:val="single" w:sz="18" w:space="0" w:color="auto"/>
              <w:right w:val="single" w:sz="18" w:space="0" w:color="auto"/>
            </w:tcBorders>
          </w:tcPr>
          <w:p w14:paraId="0C34C226" w14:textId="77777777" w:rsidR="00BF3C9C" w:rsidRPr="000C1683" w:rsidRDefault="00BF3C9C" w:rsidP="0026753E">
            <w:pPr>
              <w:autoSpaceDE w:val="0"/>
              <w:autoSpaceDN w:val="0"/>
              <w:adjustRightInd w:val="0"/>
              <w:spacing w:after="0" w:line="240" w:lineRule="auto"/>
              <w:jc w:val="both"/>
              <w:rPr>
                <w:rFonts w:ascii="Sylfaen" w:eastAsia="Sylfaen" w:hAnsi="Sylfaen" w:cs="Sylfaen"/>
                <w:b/>
                <w:lang w:val="ka-GE"/>
              </w:rPr>
            </w:pPr>
            <w:r w:rsidRPr="000C1683">
              <w:rPr>
                <w:rFonts w:ascii="Sylfaen" w:eastAsia="Sylfaen" w:hAnsi="Sylfaen" w:cs="Sylfaen"/>
                <w:b/>
                <w:lang w:val="ka-GE"/>
              </w:rPr>
              <w:t xml:space="preserve">კურსდამთავრებული </w:t>
            </w:r>
            <w:r w:rsidRPr="000C1683">
              <w:rPr>
                <w:rFonts w:ascii="Sylfaen" w:eastAsia="Sylfaen" w:hAnsi="Sylfaen" w:cs="Sylfaen"/>
                <w:b/>
                <w:bCs/>
                <w:lang w:val="ka-GE"/>
              </w:rPr>
              <w:t>ავლენს ღრმა და სისტემურ ცოდნას:</w:t>
            </w:r>
          </w:p>
          <w:p w14:paraId="5F08D8FC" w14:textId="77777777" w:rsidR="00BF3C9C" w:rsidRPr="000C1683" w:rsidRDefault="00BF3C9C" w:rsidP="0026753E">
            <w:pPr>
              <w:autoSpaceDE w:val="0"/>
              <w:autoSpaceDN w:val="0"/>
              <w:adjustRightInd w:val="0"/>
              <w:spacing w:after="0" w:line="240" w:lineRule="auto"/>
              <w:jc w:val="both"/>
              <w:rPr>
                <w:rFonts w:ascii="Sylfaen" w:hAnsi="Sylfaen" w:cs="Sylfaen"/>
                <w:lang w:val="ka-GE"/>
              </w:rPr>
            </w:pPr>
          </w:p>
          <w:p w14:paraId="717929B0" w14:textId="77777777" w:rsidR="00BF3C9C" w:rsidRPr="000C1683" w:rsidRDefault="00BF3C9C" w:rsidP="0026753E">
            <w:pPr>
              <w:pStyle w:val="ListParagraph"/>
              <w:numPr>
                <w:ilvl w:val="0"/>
                <w:numId w:val="15"/>
              </w:numPr>
              <w:spacing w:after="160" w:line="259" w:lineRule="auto"/>
              <w:rPr>
                <w:rFonts w:ascii="Sylfaen" w:eastAsia="Sylfaen" w:hAnsi="Sylfaen" w:cs="Sylfaen"/>
                <w:color w:val="000000" w:themeColor="text1"/>
                <w:lang w:val="ka-GE"/>
              </w:rPr>
            </w:pPr>
            <w:r w:rsidRPr="000C1683">
              <w:rPr>
                <w:rFonts w:ascii="Sylfaen" w:eastAsia="Sylfaen" w:hAnsi="Sylfaen" w:cs="Sylfaen"/>
                <w:lang w:val="ka-GE"/>
              </w:rPr>
              <w:t xml:space="preserve">ფილოსოფიის და ქრისტიანული ეთიკის, ფილოსოფიის ისტორიის როგორც ანტიკურ და შუასაუკუნეობრივ, ასევე თანამედროვე პრობლემების მიმართულებით </w:t>
            </w:r>
          </w:p>
          <w:p w14:paraId="50414597" w14:textId="77777777" w:rsidR="00BF3C9C" w:rsidRPr="000C1683" w:rsidRDefault="00BF3C9C" w:rsidP="0026753E">
            <w:pPr>
              <w:pStyle w:val="ListParagraph"/>
              <w:numPr>
                <w:ilvl w:val="0"/>
                <w:numId w:val="15"/>
              </w:numPr>
              <w:spacing w:after="160" w:line="259" w:lineRule="auto"/>
              <w:rPr>
                <w:rFonts w:ascii="Sylfaen" w:eastAsia="Sylfaen" w:hAnsi="Sylfaen" w:cs="Sylfaen"/>
                <w:color w:val="000000" w:themeColor="text1"/>
                <w:lang w:val="ka-GE"/>
              </w:rPr>
            </w:pPr>
            <w:r w:rsidRPr="000C1683">
              <w:rPr>
                <w:rFonts w:ascii="Sylfaen" w:eastAsia="Sylfaen" w:hAnsi="Sylfaen" w:cs="Sylfaen"/>
                <w:lang w:val="ka-GE"/>
              </w:rPr>
              <w:t>დასავლური და აღმოსავლური ქრისტიანული ფილოსოფიური ტრადიციის ფუნდამენტური ტექსტების და მათი ინტერპრეტაციების, ასევე მათ შესახებ არსებულ  სამეცნიერო თვალსაზრისების შესახებ</w:t>
            </w:r>
          </w:p>
          <w:p w14:paraId="7317870C" w14:textId="77777777" w:rsidR="00BF3C9C" w:rsidRPr="000C1683" w:rsidRDefault="00BF3C9C" w:rsidP="0026753E">
            <w:pPr>
              <w:pStyle w:val="ListParagraph"/>
              <w:numPr>
                <w:ilvl w:val="0"/>
                <w:numId w:val="15"/>
              </w:numPr>
              <w:spacing w:after="160" w:line="259" w:lineRule="auto"/>
              <w:rPr>
                <w:rFonts w:ascii="Sylfaen" w:hAnsi="Sylfaen" w:cs="Times New Roman"/>
                <w:noProof/>
                <w:lang w:val="ru-RU"/>
              </w:rPr>
            </w:pPr>
            <w:r w:rsidRPr="000C1683">
              <w:rPr>
                <w:rFonts w:ascii="Sylfaen" w:hAnsi="Sylfaen" w:cs="Sylfaen"/>
                <w:lang w:val="ka-GE"/>
              </w:rPr>
              <w:t>ფილოსოფიური მეცნიერებების მეთოდოლოგიური პრინციპების</w:t>
            </w:r>
            <w:r w:rsidRPr="000C1683">
              <w:rPr>
                <w:lang w:val="ka-GE"/>
              </w:rPr>
              <w:t xml:space="preserve">,  </w:t>
            </w:r>
            <w:r w:rsidRPr="000C1683">
              <w:rPr>
                <w:rFonts w:ascii="Sylfaen" w:hAnsi="Sylfaen" w:cs="Sylfaen"/>
                <w:lang w:val="ka-GE"/>
              </w:rPr>
              <w:t>ეთიკურ-რელიგიური</w:t>
            </w:r>
            <w:r>
              <w:rPr>
                <w:rFonts w:ascii="Sylfaen" w:hAnsi="Sylfaen" w:cs="Sylfaen"/>
                <w:lang w:val="ka-GE"/>
              </w:rPr>
              <w:t xml:space="preserve"> </w:t>
            </w:r>
            <w:r w:rsidRPr="000C1683">
              <w:rPr>
                <w:rFonts w:ascii="Sylfaen" w:hAnsi="Sylfaen" w:cs="Sylfaen"/>
                <w:lang w:val="ka-GE"/>
              </w:rPr>
              <w:t>პრობლემების შესახებ</w:t>
            </w:r>
            <w:r w:rsidRPr="000C1683">
              <w:rPr>
                <w:lang w:val="ka-GE"/>
              </w:rPr>
              <w:t xml:space="preserve"> </w:t>
            </w:r>
          </w:p>
        </w:tc>
      </w:tr>
      <w:tr w:rsidR="00BF3C9C" w:rsidRPr="000C1683" w14:paraId="661A27E7" w14:textId="77777777" w:rsidTr="0026753E">
        <w:tc>
          <w:tcPr>
            <w:tcW w:w="3040" w:type="dxa"/>
            <w:tcBorders>
              <w:top w:val="single" w:sz="12" w:space="0" w:color="auto"/>
              <w:left w:val="single" w:sz="18" w:space="0" w:color="auto"/>
              <w:bottom w:val="single" w:sz="18" w:space="0" w:color="auto"/>
            </w:tcBorders>
            <w:shd w:val="clear" w:color="auto" w:fill="E5DFEC" w:themeFill="accent4" w:themeFillTint="33"/>
          </w:tcPr>
          <w:p w14:paraId="1434006A" w14:textId="77777777" w:rsidR="00BF3C9C" w:rsidRPr="000C1683" w:rsidRDefault="00BF3C9C" w:rsidP="0026753E">
            <w:pPr>
              <w:spacing w:after="0" w:line="240" w:lineRule="auto"/>
              <w:rPr>
                <w:rFonts w:ascii="Sylfaen" w:hAnsi="Sylfaen" w:cs="Sylfaen"/>
                <w:b/>
                <w:bCs/>
                <w:noProof/>
                <w:lang w:val="ru-RU"/>
              </w:rPr>
            </w:pPr>
            <w:r w:rsidRPr="000C1683">
              <w:rPr>
                <w:rFonts w:ascii="Sylfaen" w:hAnsi="Sylfaen" w:cs="Sylfaen"/>
                <w:b/>
                <w:bCs/>
                <w:noProof/>
                <w:lang w:val="ru-RU"/>
              </w:rPr>
              <w:t>უნარი</w:t>
            </w:r>
          </w:p>
        </w:tc>
        <w:tc>
          <w:tcPr>
            <w:tcW w:w="7940" w:type="dxa"/>
            <w:gridSpan w:val="2"/>
            <w:tcBorders>
              <w:top w:val="single" w:sz="12" w:space="0" w:color="auto"/>
              <w:bottom w:val="single" w:sz="18" w:space="0" w:color="auto"/>
              <w:right w:val="single" w:sz="18" w:space="0" w:color="auto"/>
            </w:tcBorders>
          </w:tcPr>
          <w:p w14:paraId="2A009982" w14:textId="77777777" w:rsidR="00BF3C9C" w:rsidRPr="000C1683" w:rsidRDefault="00BF3C9C" w:rsidP="00BF3C9C">
            <w:pPr>
              <w:pStyle w:val="ListParagraph"/>
              <w:numPr>
                <w:ilvl w:val="0"/>
                <w:numId w:val="32"/>
              </w:numPr>
              <w:spacing w:after="160" w:line="259" w:lineRule="auto"/>
              <w:jc w:val="both"/>
              <w:rPr>
                <w:rFonts w:ascii="Sylfaen" w:eastAsia="Sylfaen" w:hAnsi="Sylfaen" w:cs="Sylfaen"/>
                <w:bCs/>
                <w:color w:val="000000" w:themeColor="text1"/>
                <w:lang w:val="ka-GE"/>
              </w:rPr>
            </w:pPr>
            <w:r w:rsidRPr="000C1683">
              <w:rPr>
                <w:rFonts w:ascii="Sylfaen" w:eastAsia="Sylfaen" w:hAnsi="Sylfaen" w:cs="Sylfaen"/>
                <w:bCs/>
                <w:lang w:val="ka-GE"/>
              </w:rPr>
              <w:t xml:space="preserve">ახდენს </w:t>
            </w:r>
            <w:r w:rsidRPr="000C1683">
              <w:rPr>
                <w:rFonts w:ascii="Sylfaen" w:eastAsia="Sylfaen" w:hAnsi="Sylfaen" w:cs="Sylfaen"/>
                <w:lang w:val="ka-GE"/>
              </w:rPr>
              <w:t xml:space="preserve">ფილოსოფიურ </w:t>
            </w:r>
            <w:r w:rsidRPr="000C1683">
              <w:rPr>
                <w:rFonts w:ascii="Sylfaen" w:eastAsia="Sylfaen" w:hAnsi="Sylfaen" w:cs="Sylfaen"/>
                <w:bCs/>
                <w:lang w:val="ka-GE"/>
              </w:rPr>
              <w:t>რეფლექსიას</w:t>
            </w:r>
            <w:r w:rsidRPr="000C1683">
              <w:rPr>
                <w:rFonts w:ascii="Sylfaen" w:eastAsia="Sylfaen" w:hAnsi="Sylfaen" w:cs="Sylfaen"/>
                <w:lang w:val="ka-GE"/>
              </w:rPr>
              <w:t xml:space="preserve">  ფუნდამენტურ რელიგიურ,  კულტურულ, მეცნიერების ეთიკურ - პოლიტიკურ  საკითხებზე </w:t>
            </w:r>
          </w:p>
          <w:p w14:paraId="740DD023" w14:textId="77777777" w:rsidR="00BF3C9C" w:rsidRPr="000C1683" w:rsidRDefault="00BF3C9C" w:rsidP="00BF3C9C">
            <w:pPr>
              <w:pStyle w:val="ListParagraph"/>
              <w:numPr>
                <w:ilvl w:val="0"/>
                <w:numId w:val="32"/>
              </w:numPr>
              <w:spacing w:after="160" w:line="259" w:lineRule="auto"/>
              <w:jc w:val="both"/>
              <w:rPr>
                <w:rFonts w:ascii="Sylfaen" w:eastAsia="Sylfaen" w:hAnsi="Sylfaen" w:cs="Sylfaen"/>
                <w:color w:val="000000" w:themeColor="text1"/>
                <w:lang w:val="ka-GE"/>
              </w:rPr>
            </w:pPr>
            <w:r w:rsidRPr="000C1683">
              <w:rPr>
                <w:rFonts w:ascii="Sylfaen" w:eastAsia="Sylfaen" w:hAnsi="Sylfaen" w:cs="Sylfaen"/>
                <w:lang w:val="ka-GE"/>
              </w:rPr>
              <w:t xml:space="preserve">ეთიკური თვალსაზრისით </w:t>
            </w:r>
            <w:r w:rsidRPr="000C1683">
              <w:rPr>
                <w:rFonts w:ascii="Sylfaen" w:eastAsia="Sylfaen" w:hAnsi="Sylfaen" w:cs="Sylfaen"/>
                <w:bCs/>
                <w:lang w:val="ka-GE"/>
              </w:rPr>
              <w:t>განიხილავს</w:t>
            </w:r>
            <w:r w:rsidRPr="000C1683">
              <w:rPr>
                <w:rFonts w:ascii="Sylfaen" w:eastAsia="Sylfaen" w:hAnsi="Sylfaen" w:cs="Sylfaen"/>
                <w:lang w:val="ka-GE"/>
              </w:rPr>
              <w:t xml:space="preserve"> სოციალურ მოვლენებს, </w:t>
            </w:r>
            <w:r w:rsidRPr="000C1683">
              <w:rPr>
                <w:rFonts w:ascii="Sylfaen" w:eastAsia="Sylfaen" w:hAnsi="Sylfaen" w:cs="Sylfaen"/>
                <w:bCs/>
                <w:lang w:val="ka-GE"/>
              </w:rPr>
              <w:t>უსადაგებს</w:t>
            </w:r>
            <w:r w:rsidRPr="000C1683">
              <w:rPr>
                <w:rFonts w:ascii="Sylfaen" w:eastAsia="Sylfaen" w:hAnsi="Sylfaen" w:cs="Sylfaen"/>
                <w:lang w:val="ka-GE"/>
              </w:rPr>
              <w:t xml:space="preserve"> მათ სხვადასხვა თეორიებს, ფილოსოფიურ ცოდნას </w:t>
            </w:r>
            <w:r w:rsidRPr="000C1683">
              <w:rPr>
                <w:rFonts w:ascii="Sylfaen" w:eastAsia="Sylfaen" w:hAnsi="Sylfaen" w:cs="Sylfaen"/>
                <w:bCs/>
                <w:lang w:val="ka-GE"/>
              </w:rPr>
              <w:t>იყენებს</w:t>
            </w:r>
            <w:r w:rsidRPr="000C1683">
              <w:rPr>
                <w:rFonts w:ascii="Sylfaen" w:eastAsia="Sylfaen" w:hAnsi="Sylfaen" w:cs="Sylfaen"/>
                <w:lang w:val="ka-GE"/>
              </w:rPr>
              <w:t xml:space="preserve">  კონტექსტების გასაანალიზებლად, მათ შორის გარემოს დაცვის,  ადამიანის უფლებების და მოვალეობების, თავისუფლების  აბსტრაქტულ-მეტაფიზიკური და პრაქტიკული საკითხების მიმართულებით</w:t>
            </w:r>
          </w:p>
          <w:p w14:paraId="50F6CC98" w14:textId="77777777" w:rsidR="00BF3C9C" w:rsidRPr="000C1683" w:rsidRDefault="00BF3C9C" w:rsidP="00BF3C9C">
            <w:pPr>
              <w:pStyle w:val="ListParagraph"/>
              <w:numPr>
                <w:ilvl w:val="0"/>
                <w:numId w:val="32"/>
              </w:numPr>
              <w:autoSpaceDE w:val="0"/>
              <w:autoSpaceDN w:val="0"/>
              <w:adjustRightInd w:val="0"/>
              <w:spacing w:after="0" w:line="240" w:lineRule="auto"/>
              <w:jc w:val="both"/>
              <w:rPr>
                <w:rFonts w:ascii="Sylfaen" w:hAnsi="Sylfaen" w:cs="Sylfaen"/>
                <w:color w:val="000000"/>
                <w:lang w:val="ka-GE"/>
              </w:rPr>
            </w:pPr>
            <w:r w:rsidRPr="000C1683">
              <w:rPr>
                <w:rFonts w:ascii="Sylfaen" w:eastAsia="Sylfaen" w:hAnsi="Sylfaen" w:cs="Sylfaen"/>
                <w:lang w:val="ka-GE"/>
              </w:rPr>
              <w:t xml:space="preserve">საკუთარ მოსაზრებებს </w:t>
            </w:r>
            <w:r w:rsidRPr="000C1683">
              <w:rPr>
                <w:rFonts w:ascii="Sylfaen" w:eastAsia="Sylfaen" w:hAnsi="Sylfaen" w:cs="Sylfaen"/>
                <w:bCs/>
                <w:lang w:val="ka-GE"/>
              </w:rPr>
              <w:t xml:space="preserve">აყალიბებს </w:t>
            </w:r>
            <w:r w:rsidRPr="000C1683">
              <w:rPr>
                <w:rFonts w:ascii="Sylfaen" w:eastAsia="Sylfaen" w:hAnsi="Sylfaen" w:cs="Sylfaen"/>
                <w:lang w:val="ka-GE"/>
              </w:rPr>
              <w:t xml:space="preserve">არგუმენტირებულად, გამართულად და თანმიმდევრულად, </w:t>
            </w:r>
            <w:r w:rsidRPr="000C1683">
              <w:rPr>
                <w:rFonts w:ascii="Sylfaen" w:eastAsia="Sylfaen" w:hAnsi="Sylfaen" w:cs="Sylfaen"/>
                <w:bCs/>
                <w:lang w:val="ka-GE"/>
              </w:rPr>
              <w:t xml:space="preserve">ითვალისწინებს </w:t>
            </w:r>
            <w:r w:rsidRPr="000C1683">
              <w:rPr>
                <w:rFonts w:ascii="Sylfaen" w:eastAsia="Sylfaen" w:hAnsi="Sylfaen" w:cs="Sylfaen"/>
                <w:lang w:val="ka-GE"/>
              </w:rPr>
              <w:t xml:space="preserve">კონტრარგუმენტებს; </w:t>
            </w:r>
            <w:r w:rsidRPr="000C1683">
              <w:rPr>
                <w:rFonts w:ascii="Sylfaen" w:eastAsia="Sylfaen" w:hAnsi="Sylfaen" w:cs="Sylfaen"/>
                <w:bCs/>
                <w:lang w:val="ka-GE"/>
              </w:rPr>
              <w:t xml:space="preserve">ავლენს </w:t>
            </w:r>
            <w:r w:rsidRPr="000C1683">
              <w:rPr>
                <w:rFonts w:ascii="Sylfaen" w:eastAsia="Sylfaen" w:hAnsi="Sylfaen" w:cs="Sylfaen"/>
                <w:lang w:val="ka-GE"/>
              </w:rPr>
              <w:t xml:space="preserve">ღიაობას კრიტიკისა და ოპონირებისადმი; </w:t>
            </w:r>
            <w:r w:rsidRPr="000C1683">
              <w:rPr>
                <w:rFonts w:ascii="Sylfaen" w:hAnsi="Sylfaen" w:cs="Sylfaen"/>
                <w:lang w:val="ka-GE"/>
              </w:rPr>
              <w:t xml:space="preserve">კრიტიკულად იაზრებს, აფასებს </w:t>
            </w:r>
            <w:r w:rsidRPr="000C1683">
              <w:rPr>
                <w:rFonts w:ascii="Sylfaen" w:hAnsi="Sylfaen" w:cs="Sylfaen"/>
                <w:color w:val="000000"/>
                <w:lang w:val="ka-GE"/>
              </w:rPr>
              <w:t xml:space="preserve">და დიალოგს მართავს მრავლობითი საზოგადოებრივი ღირებულებების  ფილოსოფიური ასპექტების გათვალისწინებით  </w:t>
            </w:r>
          </w:p>
          <w:p w14:paraId="2713C30E" w14:textId="77777777" w:rsidR="00BF3C9C" w:rsidRPr="000C1683" w:rsidRDefault="00BF3C9C" w:rsidP="00BF3C9C">
            <w:pPr>
              <w:pStyle w:val="ListParagraph"/>
              <w:numPr>
                <w:ilvl w:val="0"/>
                <w:numId w:val="32"/>
              </w:numPr>
              <w:autoSpaceDE w:val="0"/>
              <w:autoSpaceDN w:val="0"/>
              <w:adjustRightInd w:val="0"/>
              <w:spacing w:after="0" w:line="240" w:lineRule="auto"/>
              <w:rPr>
                <w:rFonts w:ascii="Sylfaen" w:hAnsi="Sylfaen" w:cs="Sylfaen"/>
                <w:color w:val="000000"/>
                <w:lang w:val="ka-GE"/>
              </w:rPr>
            </w:pPr>
            <w:r w:rsidRPr="000C1683">
              <w:rPr>
                <w:rFonts w:ascii="Sylfaen" w:hAnsi="Sylfaen" w:cs="Sylfaen"/>
                <w:lang w:val="ka-GE"/>
              </w:rPr>
              <w:t>ფილოსოფიურ საკითხებთან მიმართებით წერილობითი</w:t>
            </w:r>
            <w:r w:rsidRPr="000C1683">
              <w:rPr>
                <w:rFonts w:ascii="Sylfaen" w:hAnsi="Sylfaen"/>
                <w:lang w:val="ka-GE"/>
              </w:rPr>
              <w:t xml:space="preserve">, </w:t>
            </w:r>
            <w:r w:rsidRPr="000C1683">
              <w:rPr>
                <w:rFonts w:ascii="Sylfaen" w:hAnsi="Sylfaen" w:cs="Sylfaen"/>
                <w:lang w:val="ka-GE"/>
              </w:rPr>
              <w:t>დებატებისა თუ ზეპირი ფორმით</w:t>
            </w:r>
            <w:r w:rsidRPr="000C1683">
              <w:rPr>
                <w:rFonts w:ascii="Sylfaen" w:hAnsi="Sylfaen"/>
                <w:lang w:val="ka-GE"/>
              </w:rPr>
              <w:t xml:space="preserve">. </w:t>
            </w:r>
            <w:r w:rsidRPr="000C1683">
              <w:rPr>
                <w:rFonts w:ascii="Sylfaen" w:eastAsia="Sylfaen" w:hAnsi="Sylfaen" w:cs="Sylfaen"/>
                <w:lang w:val="ka-GE"/>
              </w:rPr>
              <w:t xml:space="preserve">თანამიმდევრულად და აკადემიურად </w:t>
            </w:r>
            <w:r w:rsidRPr="000C1683">
              <w:rPr>
                <w:rFonts w:ascii="Sylfaen" w:hAnsi="Sylfaen" w:cs="Sylfaen"/>
                <w:lang w:val="ka-GE"/>
              </w:rPr>
              <w:t xml:space="preserve">აყალიბებს აზრს, </w:t>
            </w:r>
            <w:r w:rsidRPr="000C1683">
              <w:rPr>
                <w:rFonts w:ascii="Sylfaen" w:eastAsia="Sylfaen" w:hAnsi="Sylfaen" w:cs="Sylfaen"/>
                <w:bCs/>
                <w:lang w:val="ka-GE"/>
              </w:rPr>
              <w:t>ახდენს</w:t>
            </w:r>
            <w:r w:rsidRPr="000C1683">
              <w:rPr>
                <w:rFonts w:ascii="Sylfaen" w:eastAsia="Sylfaen" w:hAnsi="Sylfaen" w:cs="Sylfaen"/>
                <w:lang w:val="ka-GE"/>
              </w:rPr>
              <w:t xml:space="preserve"> საკვლევი პრობლემატიკის </w:t>
            </w:r>
            <w:r w:rsidRPr="000C1683">
              <w:rPr>
                <w:rFonts w:ascii="Sylfaen" w:eastAsia="Sylfaen" w:hAnsi="Sylfaen" w:cs="Sylfaen"/>
                <w:bCs/>
                <w:lang w:val="ka-GE"/>
              </w:rPr>
              <w:t>იდენტიფიცირებას</w:t>
            </w:r>
            <w:r w:rsidRPr="000C1683">
              <w:rPr>
                <w:rFonts w:ascii="Sylfaen" w:eastAsia="Sylfaen" w:hAnsi="Sylfaen" w:cs="Sylfaen"/>
                <w:lang w:val="ka-GE"/>
              </w:rPr>
              <w:t xml:space="preserve">, </w:t>
            </w:r>
            <w:r w:rsidRPr="000C1683">
              <w:rPr>
                <w:rFonts w:ascii="Sylfaen" w:hAnsi="Sylfaen" w:cs="Sylfaen"/>
                <w:lang w:val="ka-GE"/>
              </w:rPr>
              <w:t>მსჯელობს არგუმენტირებულად და წამოჭრის ფილოსოფიურ საკითხებს</w:t>
            </w:r>
            <w:r w:rsidRPr="000C1683">
              <w:rPr>
                <w:rFonts w:ascii="Sylfaen" w:hAnsi="Sylfaen" w:cs="Sylfaen"/>
                <w:color w:val="000000"/>
                <w:lang w:val="ka-GE"/>
              </w:rPr>
              <w:t>;</w:t>
            </w:r>
          </w:p>
          <w:p w14:paraId="3C2EAFC7" w14:textId="77777777" w:rsidR="00BF3C9C" w:rsidRPr="000C1683" w:rsidRDefault="00BF3C9C" w:rsidP="00BF3C9C">
            <w:pPr>
              <w:pStyle w:val="ListParagraph"/>
              <w:numPr>
                <w:ilvl w:val="0"/>
                <w:numId w:val="32"/>
              </w:numPr>
              <w:autoSpaceDE w:val="0"/>
              <w:autoSpaceDN w:val="0"/>
              <w:adjustRightInd w:val="0"/>
              <w:spacing w:after="0" w:line="240" w:lineRule="auto"/>
              <w:jc w:val="both"/>
              <w:rPr>
                <w:lang w:val="ka-GE"/>
              </w:rPr>
            </w:pPr>
            <w:r>
              <w:rPr>
                <w:rFonts w:ascii="Sylfaen" w:hAnsi="Sylfaen" w:cs="Sylfaen"/>
                <w:lang w:val="ka-GE"/>
              </w:rPr>
              <w:t xml:space="preserve">ეფექტურად </w:t>
            </w:r>
            <w:r w:rsidRPr="000C1683">
              <w:rPr>
                <w:rFonts w:ascii="Sylfaen" w:hAnsi="Sylfaen" w:cs="Sylfaen"/>
                <w:lang w:val="ka-GE"/>
              </w:rPr>
              <w:t>ი</w:t>
            </w:r>
            <w:r w:rsidRPr="000C1683">
              <w:rPr>
                <w:rFonts w:ascii="Sylfaen" w:hAnsi="Sylfaen"/>
                <w:lang w:val="ka-GE"/>
              </w:rPr>
              <w:t xml:space="preserve">ყენებს </w:t>
            </w:r>
            <w:r w:rsidRPr="000C1683">
              <w:rPr>
                <w:rFonts w:ascii="Sylfaen" w:hAnsi="Sylfaen" w:cs="Sylfaen"/>
                <w:lang w:val="ka-GE"/>
              </w:rPr>
              <w:t>ციფრულ ტექნოლოგიებს</w:t>
            </w:r>
            <w:r>
              <w:rPr>
                <w:lang w:val="ka-GE"/>
              </w:rPr>
              <w:t>,</w:t>
            </w:r>
            <w:r w:rsidRPr="000C1683">
              <w:rPr>
                <w:rFonts w:ascii="Sylfaen" w:hAnsi="Sylfaen"/>
                <w:lang w:val="ka-GE"/>
              </w:rPr>
              <w:t xml:space="preserve"> </w:t>
            </w:r>
            <w:r w:rsidRPr="000C1683">
              <w:rPr>
                <w:rFonts w:ascii="Sylfaen" w:hAnsi="Sylfaen" w:cs="Sylfaen"/>
                <w:lang w:val="ka-GE"/>
              </w:rPr>
              <w:t xml:space="preserve">საბიბლიოთეკო </w:t>
            </w:r>
            <w:r>
              <w:rPr>
                <w:rFonts w:ascii="Sylfaen" w:hAnsi="Sylfaen" w:cs="Sylfaen"/>
                <w:lang w:val="ka-GE"/>
              </w:rPr>
              <w:t xml:space="preserve">და </w:t>
            </w:r>
            <w:r w:rsidRPr="000C1683">
              <w:rPr>
                <w:rFonts w:ascii="Sylfaen" w:hAnsi="Sylfaen" w:cs="Sylfaen"/>
                <w:lang w:val="ka-GE"/>
              </w:rPr>
              <w:t>ელექტრონულ სამეცნიერო ბაზებს</w:t>
            </w:r>
            <w:r>
              <w:rPr>
                <w:rFonts w:ascii="Sylfaen" w:hAnsi="Sylfaen" w:cs="Sylfaen"/>
                <w:lang w:val="ka-GE"/>
              </w:rPr>
              <w:t xml:space="preserve"> კვლევით საქმიანობაში.</w:t>
            </w:r>
            <w:r w:rsidRPr="000C1683">
              <w:rPr>
                <w:lang w:val="ka-GE"/>
              </w:rPr>
              <w:t xml:space="preserve"> </w:t>
            </w:r>
          </w:p>
        </w:tc>
      </w:tr>
      <w:tr w:rsidR="00BF3C9C" w:rsidRPr="000C1683" w14:paraId="094C5A90" w14:textId="77777777" w:rsidTr="0026753E">
        <w:tc>
          <w:tcPr>
            <w:tcW w:w="3040" w:type="dxa"/>
            <w:tcBorders>
              <w:top w:val="single" w:sz="18" w:space="0" w:color="auto"/>
              <w:left w:val="single" w:sz="18" w:space="0" w:color="auto"/>
              <w:bottom w:val="single" w:sz="18" w:space="0" w:color="auto"/>
            </w:tcBorders>
            <w:shd w:val="clear" w:color="auto" w:fill="E5DFEC" w:themeFill="accent4" w:themeFillTint="33"/>
          </w:tcPr>
          <w:p w14:paraId="1479B51E" w14:textId="77777777" w:rsidR="00BF3C9C" w:rsidRPr="00306420" w:rsidRDefault="00BF3C9C" w:rsidP="0026753E">
            <w:pPr>
              <w:spacing w:after="0" w:line="240" w:lineRule="auto"/>
              <w:rPr>
                <w:rFonts w:ascii="Sylfaen" w:hAnsi="Sylfaen" w:cs="Sylfaen"/>
                <w:b/>
                <w:bCs/>
                <w:noProof/>
                <w:lang w:val="ru-RU"/>
              </w:rPr>
            </w:pPr>
            <w:r w:rsidRPr="00306420">
              <w:rPr>
                <w:rFonts w:ascii="Sylfaen" w:hAnsi="Sylfaen"/>
                <w:b/>
                <w:color w:val="000000" w:themeColor="text1"/>
                <w:lang w:val="ka-GE"/>
              </w:rPr>
              <w:t>პასუხისმგებლობა და ავტონომიურობა</w:t>
            </w:r>
          </w:p>
        </w:tc>
        <w:tc>
          <w:tcPr>
            <w:tcW w:w="7940" w:type="dxa"/>
            <w:gridSpan w:val="2"/>
            <w:tcBorders>
              <w:top w:val="single" w:sz="18" w:space="0" w:color="auto"/>
              <w:bottom w:val="single" w:sz="18" w:space="0" w:color="auto"/>
              <w:right w:val="single" w:sz="18" w:space="0" w:color="auto"/>
            </w:tcBorders>
          </w:tcPr>
          <w:p w14:paraId="1C25FE77" w14:textId="77777777" w:rsidR="00BF3C9C" w:rsidRPr="000C1683" w:rsidRDefault="00BF3C9C" w:rsidP="00BF3C9C">
            <w:pPr>
              <w:pStyle w:val="ListParagraph"/>
              <w:numPr>
                <w:ilvl w:val="0"/>
                <w:numId w:val="33"/>
              </w:numPr>
              <w:spacing w:after="160" w:line="259" w:lineRule="auto"/>
              <w:jc w:val="both"/>
              <w:rPr>
                <w:rFonts w:ascii="Sylfaen" w:eastAsia="Sylfaen" w:hAnsi="Sylfaen" w:cs="Sylfaen"/>
                <w:bCs/>
                <w:color w:val="000000" w:themeColor="text1"/>
                <w:lang w:val="ka-GE"/>
              </w:rPr>
            </w:pPr>
            <w:r w:rsidRPr="000C1683">
              <w:rPr>
                <w:rFonts w:ascii="Sylfaen" w:eastAsia="Sylfaen" w:hAnsi="Sylfaen" w:cs="Sylfaen"/>
                <w:bCs/>
                <w:lang w:val="ka-GE"/>
              </w:rPr>
              <w:t>პატივს სცემს</w:t>
            </w:r>
            <w:r w:rsidRPr="000C1683">
              <w:rPr>
                <w:rFonts w:ascii="Sylfaen" w:eastAsia="Sylfaen" w:hAnsi="Sylfaen" w:cs="Sylfaen"/>
                <w:lang w:val="ka-GE"/>
              </w:rPr>
              <w:t xml:space="preserve"> აკადემიური ეთიკის სტანდარტებს, </w:t>
            </w:r>
            <w:r w:rsidRPr="000C1683">
              <w:rPr>
                <w:rFonts w:ascii="Sylfaen" w:hAnsi="Sylfaen" w:cs="Sylfaen"/>
                <w:lang w:val="ka-GE"/>
              </w:rPr>
              <w:t>ტოლერანტულია განსხვავებული აზრის მიმართ</w:t>
            </w:r>
          </w:p>
          <w:p w14:paraId="789FE867" w14:textId="77777777" w:rsidR="00BF3C9C" w:rsidRPr="000C1683" w:rsidRDefault="00BF3C9C" w:rsidP="00BF3C9C">
            <w:pPr>
              <w:pStyle w:val="ListParagraph"/>
              <w:numPr>
                <w:ilvl w:val="0"/>
                <w:numId w:val="33"/>
              </w:numPr>
              <w:spacing w:after="160" w:line="259" w:lineRule="auto"/>
              <w:jc w:val="both"/>
              <w:rPr>
                <w:rFonts w:ascii="Sylfaen" w:eastAsia="Sylfaen" w:hAnsi="Sylfaen" w:cs="Sylfaen"/>
                <w:bCs/>
                <w:color w:val="000000" w:themeColor="text1"/>
                <w:lang w:val="ka-GE"/>
              </w:rPr>
            </w:pPr>
            <w:r w:rsidRPr="000C1683">
              <w:rPr>
                <w:rFonts w:ascii="Sylfaen" w:eastAsia="Sylfaen" w:hAnsi="Sylfaen" w:cs="Sylfaen"/>
                <w:bCs/>
                <w:lang w:val="ka-GE"/>
              </w:rPr>
              <w:t>მართავს</w:t>
            </w:r>
            <w:r w:rsidRPr="000C1683">
              <w:rPr>
                <w:rFonts w:ascii="Sylfaen" w:eastAsia="Sylfaen" w:hAnsi="Sylfaen" w:cs="Sylfaen"/>
                <w:lang w:val="ka-GE"/>
              </w:rPr>
              <w:t xml:space="preserve"> სამუშაო დროს, შეიმუშავებს სტრატეგიულ მიდგომას კვლევასთან მიმართებით ნაშრომის მოსამზადებლად;  ერთვება  ჯგუფურ პროექტებში, გეგმავს     საქმიანობას, ადაპტირდება არაპროგნოზირებად სამუშაო  გარემოსთან</w:t>
            </w:r>
          </w:p>
          <w:p w14:paraId="29A3BB12" w14:textId="77777777" w:rsidR="00BF3C9C" w:rsidRPr="000C1683" w:rsidRDefault="00BF3C9C" w:rsidP="00BF3C9C">
            <w:pPr>
              <w:pStyle w:val="ListParagraph"/>
              <w:numPr>
                <w:ilvl w:val="0"/>
                <w:numId w:val="33"/>
              </w:numPr>
              <w:spacing w:after="160" w:line="259" w:lineRule="auto"/>
              <w:jc w:val="both"/>
              <w:rPr>
                <w:rFonts w:ascii="Sylfaen" w:eastAsia="Sylfaen" w:hAnsi="Sylfaen" w:cs="Sylfaen"/>
                <w:b/>
                <w:bCs/>
                <w:color w:val="000000" w:themeColor="text1"/>
                <w:lang w:val="ka-GE"/>
              </w:rPr>
            </w:pPr>
            <w:r w:rsidRPr="000C1683">
              <w:rPr>
                <w:rFonts w:ascii="Sylfaen" w:eastAsia="Sylfaen" w:hAnsi="Sylfaen" w:cs="Sylfaen"/>
                <w:bCs/>
                <w:lang w:val="ka-GE"/>
              </w:rPr>
              <w:t xml:space="preserve">ავლენს </w:t>
            </w:r>
            <w:r w:rsidRPr="000C1683">
              <w:rPr>
                <w:rFonts w:ascii="Sylfaen" w:eastAsia="Sylfaen" w:hAnsi="Sylfaen" w:cs="Sylfaen"/>
                <w:lang w:val="ka-GE"/>
              </w:rPr>
              <w:t xml:space="preserve">სამეცნიერო ლიტერატურის   </w:t>
            </w:r>
            <w:r w:rsidRPr="000C1683">
              <w:rPr>
                <w:rFonts w:ascii="Sylfaen" w:eastAsia="Sylfaen" w:hAnsi="Sylfaen" w:cs="Sylfaen"/>
                <w:bCs/>
                <w:lang w:val="ka-GE"/>
              </w:rPr>
              <w:t xml:space="preserve">დამოუკიდებლად  მოძიებისა </w:t>
            </w:r>
            <w:r w:rsidRPr="000C1683">
              <w:rPr>
                <w:rFonts w:ascii="Sylfaen" w:eastAsia="Sylfaen" w:hAnsi="Sylfaen" w:cs="Sylfaen"/>
                <w:lang w:val="ka-GE"/>
              </w:rPr>
              <w:t xml:space="preserve">და  </w:t>
            </w:r>
            <w:r w:rsidRPr="000C1683">
              <w:rPr>
                <w:rFonts w:ascii="Sylfaen" w:eastAsia="Sylfaen" w:hAnsi="Sylfaen" w:cs="Sylfaen"/>
                <w:bCs/>
                <w:lang w:val="ka-GE"/>
              </w:rPr>
              <w:t>სწავლის დამოუკიდებლად წარმართვის</w:t>
            </w:r>
            <w:r w:rsidRPr="000C1683">
              <w:rPr>
                <w:rFonts w:ascii="Sylfaen" w:eastAsia="Sylfaen" w:hAnsi="Sylfaen" w:cs="Sylfaen"/>
                <w:lang w:val="ka-GE"/>
              </w:rPr>
              <w:t xml:space="preserve"> უნარს.</w:t>
            </w:r>
          </w:p>
        </w:tc>
      </w:tr>
      <w:tr w:rsidR="00BF3C9C" w:rsidRPr="000C1683" w14:paraId="5FDDDCEC" w14:textId="77777777" w:rsidTr="0026753E">
        <w:tc>
          <w:tcPr>
            <w:tcW w:w="10980"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513B028E" w14:textId="77777777" w:rsidR="00BF3C9C" w:rsidRPr="000C1683" w:rsidRDefault="00BF3C9C" w:rsidP="0026753E">
            <w:pPr>
              <w:spacing w:after="0" w:line="240" w:lineRule="auto"/>
              <w:rPr>
                <w:rFonts w:ascii="Sylfaen" w:hAnsi="Sylfaen"/>
                <w:bCs/>
                <w:noProof/>
                <w:lang w:val="ru-RU"/>
              </w:rPr>
            </w:pPr>
            <w:r w:rsidRPr="000C1683">
              <w:rPr>
                <w:rFonts w:ascii="Sylfaen" w:hAnsi="Sylfaen" w:cs="Sylfaen"/>
                <w:b/>
                <w:bCs/>
                <w:noProof/>
                <w:lang w:val="ru-RU"/>
              </w:rPr>
              <w:lastRenderedPageBreak/>
              <w:t>სწავლებისმეთოდები</w:t>
            </w:r>
          </w:p>
        </w:tc>
      </w:tr>
      <w:tr w:rsidR="00BF3C9C" w:rsidRPr="000C1683" w14:paraId="49562A68" w14:textId="77777777" w:rsidTr="0026753E">
        <w:tc>
          <w:tcPr>
            <w:tcW w:w="10980" w:type="dxa"/>
            <w:gridSpan w:val="3"/>
            <w:tcBorders>
              <w:top w:val="single" w:sz="18" w:space="0" w:color="auto"/>
              <w:left w:val="single" w:sz="18" w:space="0" w:color="auto"/>
              <w:bottom w:val="single" w:sz="18" w:space="0" w:color="auto"/>
              <w:right w:val="single" w:sz="18" w:space="0" w:color="auto"/>
            </w:tcBorders>
          </w:tcPr>
          <w:p w14:paraId="5D7133AE" w14:textId="77777777" w:rsidR="00BF3C9C" w:rsidRPr="000C1683" w:rsidRDefault="00BF3C9C" w:rsidP="00BF3C9C">
            <w:pPr>
              <w:pStyle w:val="ListParagraph"/>
              <w:numPr>
                <w:ilvl w:val="0"/>
                <w:numId w:val="34"/>
              </w:numPr>
              <w:spacing w:after="0" w:line="240" w:lineRule="auto"/>
              <w:jc w:val="both"/>
              <w:rPr>
                <w:rFonts w:ascii="Sylfaen" w:hAnsi="Sylfaen"/>
                <w:noProof/>
                <w:lang w:val="ru-RU"/>
              </w:rPr>
            </w:pPr>
            <w:r w:rsidRPr="000C1683">
              <w:rPr>
                <w:rFonts w:ascii="Sylfaen" w:hAnsi="Sylfaen" w:cs="Sylfaen"/>
                <w:b/>
                <w:noProof/>
                <w:lang w:val="ru-RU"/>
              </w:rPr>
              <w:t>ახსნა</w:t>
            </w:r>
            <w:r w:rsidRPr="000C1683">
              <w:rPr>
                <w:rFonts w:ascii="Sylfaen" w:hAnsi="Sylfaen"/>
                <w:b/>
                <w:noProof/>
                <w:lang w:val="ru-RU"/>
              </w:rPr>
              <w:t>–</w:t>
            </w:r>
            <w:r w:rsidRPr="000C1683">
              <w:rPr>
                <w:rFonts w:ascii="Sylfaen" w:hAnsi="Sylfaen" w:cs="Sylfaen"/>
                <w:b/>
                <w:noProof/>
                <w:lang w:val="ru-RU"/>
              </w:rPr>
              <w:t>განმარტებითი მეთოდი</w:t>
            </w:r>
            <w:r w:rsidRPr="000C1683">
              <w:rPr>
                <w:rFonts w:ascii="Sylfaen" w:hAnsi="Sylfaen"/>
                <w:noProof/>
                <w:lang w:val="ru-RU"/>
              </w:rPr>
              <w:t xml:space="preserve">; </w:t>
            </w:r>
          </w:p>
          <w:p w14:paraId="5AD89445" w14:textId="77777777" w:rsidR="00BF3C9C" w:rsidRPr="000C1683" w:rsidRDefault="00BF3C9C" w:rsidP="00BF3C9C">
            <w:pPr>
              <w:pStyle w:val="ListParagraph"/>
              <w:numPr>
                <w:ilvl w:val="0"/>
                <w:numId w:val="34"/>
              </w:numPr>
              <w:spacing w:after="0" w:line="240" w:lineRule="auto"/>
              <w:jc w:val="both"/>
              <w:rPr>
                <w:rFonts w:ascii="Sylfaen" w:hAnsi="Sylfaen"/>
                <w:noProof/>
                <w:lang w:val="ru-RU"/>
              </w:rPr>
            </w:pPr>
            <w:r w:rsidRPr="000C1683">
              <w:rPr>
                <w:rFonts w:ascii="Sylfaen" w:hAnsi="Sylfaen"/>
                <w:b/>
                <w:noProof/>
                <w:lang w:val="ru-RU"/>
              </w:rPr>
              <w:t>ვერბალური ანუ ზეპირსიტყვიერი მეთოდი</w:t>
            </w:r>
            <w:r w:rsidRPr="000C1683">
              <w:rPr>
                <w:rFonts w:ascii="Sylfaen" w:hAnsi="Sylfaen"/>
                <w:b/>
                <w:noProof/>
                <w:lang w:val="ka-GE"/>
              </w:rPr>
              <w:t>;</w:t>
            </w:r>
          </w:p>
          <w:p w14:paraId="41BCF0C9" w14:textId="77777777" w:rsidR="00BF3C9C" w:rsidRPr="000C1683" w:rsidRDefault="00BF3C9C" w:rsidP="00BF3C9C">
            <w:pPr>
              <w:pStyle w:val="ListParagraph"/>
              <w:numPr>
                <w:ilvl w:val="0"/>
                <w:numId w:val="34"/>
              </w:numPr>
              <w:spacing w:after="0" w:line="240" w:lineRule="auto"/>
              <w:jc w:val="both"/>
              <w:rPr>
                <w:rFonts w:ascii="Sylfaen" w:hAnsi="Sylfaen"/>
                <w:noProof/>
                <w:lang w:val="ru-RU"/>
              </w:rPr>
            </w:pPr>
            <w:r w:rsidRPr="000C1683">
              <w:rPr>
                <w:rFonts w:ascii="Sylfaen" w:hAnsi="Sylfaen"/>
                <w:b/>
                <w:noProof/>
                <w:lang w:val="ru-RU"/>
              </w:rPr>
              <w:t>წიგნზე მუშაობის მეთოდი</w:t>
            </w:r>
            <w:r w:rsidRPr="000C1683">
              <w:rPr>
                <w:rFonts w:ascii="Sylfaen" w:hAnsi="Sylfaen"/>
                <w:b/>
                <w:noProof/>
                <w:lang w:val="ka-GE"/>
              </w:rPr>
              <w:t>;</w:t>
            </w:r>
          </w:p>
          <w:p w14:paraId="086E2112" w14:textId="77777777" w:rsidR="00BF3C9C" w:rsidRPr="000C1683" w:rsidRDefault="00BF3C9C" w:rsidP="00BF3C9C">
            <w:pPr>
              <w:pStyle w:val="ListParagraph"/>
              <w:numPr>
                <w:ilvl w:val="0"/>
                <w:numId w:val="34"/>
              </w:numPr>
              <w:spacing w:after="0" w:line="240" w:lineRule="auto"/>
              <w:jc w:val="both"/>
              <w:rPr>
                <w:rFonts w:ascii="Sylfaen" w:hAnsi="Sylfaen"/>
                <w:noProof/>
                <w:lang w:val="ru-RU"/>
              </w:rPr>
            </w:pPr>
            <w:r w:rsidRPr="000C1683">
              <w:rPr>
                <w:rFonts w:ascii="Sylfaen" w:hAnsi="Sylfaen"/>
                <w:b/>
                <w:noProof/>
                <w:lang w:val="ru-RU"/>
              </w:rPr>
              <w:t>წერითი მუშაობის მეთოდი</w:t>
            </w:r>
            <w:r w:rsidRPr="000C1683">
              <w:rPr>
                <w:rFonts w:ascii="Sylfaen" w:hAnsi="Sylfaen"/>
                <w:b/>
                <w:noProof/>
                <w:lang w:val="ka-GE"/>
              </w:rPr>
              <w:t>;</w:t>
            </w:r>
          </w:p>
          <w:p w14:paraId="03F75F0C" w14:textId="77777777" w:rsidR="00BF3C9C" w:rsidRPr="000C1683" w:rsidRDefault="00BF3C9C" w:rsidP="00BF3C9C">
            <w:pPr>
              <w:pStyle w:val="ListParagraph"/>
              <w:numPr>
                <w:ilvl w:val="0"/>
                <w:numId w:val="34"/>
              </w:numPr>
              <w:spacing w:after="0" w:line="240" w:lineRule="auto"/>
              <w:jc w:val="both"/>
              <w:rPr>
                <w:rFonts w:ascii="Sylfaen" w:hAnsi="Sylfaen"/>
                <w:noProof/>
                <w:lang w:val="ru-RU"/>
              </w:rPr>
            </w:pPr>
            <w:r w:rsidRPr="000C1683">
              <w:rPr>
                <w:rFonts w:ascii="Sylfaen" w:hAnsi="Sylfaen" w:cs="Sylfaen"/>
                <w:b/>
                <w:noProof/>
                <w:lang w:val="ru-RU"/>
              </w:rPr>
              <w:t>დისკუსია</w:t>
            </w:r>
            <w:r w:rsidRPr="000C1683">
              <w:rPr>
                <w:rFonts w:ascii="Sylfaen" w:hAnsi="Sylfaen"/>
                <w:b/>
                <w:noProof/>
                <w:lang w:val="ru-RU"/>
              </w:rPr>
              <w:t>/</w:t>
            </w:r>
            <w:r w:rsidRPr="000C1683">
              <w:rPr>
                <w:rFonts w:ascii="Sylfaen" w:hAnsi="Sylfaen" w:cs="Sylfaen"/>
                <w:b/>
                <w:noProof/>
                <w:lang w:val="ru-RU"/>
              </w:rPr>
              <w:t>დებატები</w:t>
            </w:r>
            <w:r w:rsidRPr="000C1683">
              <w:rPr>
                <w:rFonts w:ascii="Sylfaen" w:hAnsi="Sylfaen"/>
                <w:noProof/>
                <w:lang w:val="ka-GE"/>
              </w:rPr>
              <w:t>;</w:t>
            </w:r>
          </w:p>
          <w:p w14:paraId="440608FB" w14:textId="77777777" w:rsidR="00BF3C9C" w:rsidRPr="000C1683" w:rsidRDefault="00BF3C9C" w:rsidP="00BF3C9C">
            <w:pPr>
              <w:pStyle w:val="ListParagraph"/>
              <w:numPr>
                <w:ilvl w:val="0"/>
                <w:numId w:val="34"/>
              </w:numPr>
              <w:spacing w:after="0" w:line="240" w:lineRule="auto"/>
              <w:jc w:val="both"/>
              <w:rPr>
                <w:rFonts w:ascii="Sylfaen" w:hAnsi="Sylfaen"/>
                <w:noProof/>
                <w:lang w:val="ru-RU"/>
              </w:rPr>
            </w:pPr>
            <w:r w:rsidRPr="000C1683">
              <w:rPr>
                <w:rFonts w:ascii="Sylfaen" w:hAnsi="Sylfaen" w:cs="Sylfaen"/>
                <w:b/>
                <w:noProof/>
                <w:lang w:val="ru-RU"/>
              </w:rPr>
              <w:t>ევრისტიკული მეთოდი</w:t>
            </w:r>
            <w:r w:rsidRPr="000C1683">
              <w:rPr>
                <w:rFonts w:ascii="Sylfaen" w:hAnsi="Sylfaen" w:cs="Sylfaen"/>
                <w:b/>
                <w:noProof/>
                <w:lang w:val="ka-GE"/>
              </w:rPr>
              <w:t>;</w:t>
            </w:r>
          </w:p>
          <w:p w14:paraId="369352CF" w14:textId="77777777" w:rsidR="00BF3C9C" w:rsidRPr="000C1683" w:rsidRDefault="00BF3C9C" w:rsidP="00BF3C9C">
            <w:pPr>
              <w:pStyle w:val="ListParagraph"/>
              <w:numPr>
                <w:ilvl w:val="0"/>
                <w:numId w:val="34"/>
              </w:numPr>
              <w:spacing w:after="0" w:line="240" w:lineRule="auto"/>
              <w:jc w:val="both"/>
              <w:rPr>
                <w:rFonts w:ascii="Sylfaen" w:hAnsi="Sylfaen"/>
                <w:noProof/>
                <w:lang w:val="ru-RU"/>
              </w:rPr>
            </w:pPr>
            <w:r w:rsidRPr="000C1683">
              <w:rPr>
                <w:rFonts w:ascii="Sylfaen" w:hAnsi="Sylfaen" w:cs="Sylfaen"/>
                <w:b/>
                <w:noProof/>
                <w:lang w:val="ru-RU"/>
              </w:rPr>
              <w:t>ინდუქცი</w:t>
            </w:r>
            <w:r w:rsidRPr="000C1683">
              <w:rPr>
                <w:rFonts w:ascii="Sylfaen" w:hAnsi="Sylfaen" w:cs="Sylfaen"/>
                <w:b/>
                <w:noProof/>
                <w:lang w:val="ka-GE"/>
              </w:rPr>
              <w:t xml:space="preserve">ის და </w:t>
            </w:r>
            <w:r w:rsidRPr="000C1683">
              <w:rPr>
                <w:rFonts w:ascii="Sylfaen" w:hAnsi="Sylfaen" w:cs="Sylfaen"/>
                <w:b/>
                <w:noProof/>
                <w:lang w:val="ru-RU"/>
              </w:rPr>
              <w:t>დედუქცი</w:t>
            </w:r>
            <w:r w:rsidRPr="000C1683">
              <w:rPr>
                <w:rFonts w:ascii="Sylfaen" w:hAnsi="Sylfaen" w:cs="Sylfaen"/>
                <w:b/>
                <w:noProof/>
                <w:lang w:val="ka-GE"/>
              </w:rPr>
              <w:t>ის მეთოდი;</w:t>
            </w:r>
          </w:p>
          <w:p w14:paraId="4CDCAFEE" w14:textId="77777777" w:rsidR="00BF3C9C" w:rsidRPr="000C1683" w:rsidRDefault="00BF3C9C" w:rsidP="00BF3C9C">
            <w:pPr>
              <w:pStyle w:val="ListParagraph"/>
              <w:numPr>
                <w:ilvl w:val="0"/>
                <w:numId w:val="34"/>
              </w:numPr>
              <w:spacing w:after="0" w:line="240" w:lineRule="auto"/>
              <w:jc w:val="both"/>
              <w:rPr>
                <w:rFonts w:ascii="Sylfaen" w:hAnsi="Sylfaen"/>
                <w:noProof/>
                <w:lang w:val="ru-RU"/>
              </w:rPr>
            </w:pPr>
            <w:r w:rsidRPr="000C1683">
              <w:rPr>
                <w:rFonts w:ascii="Sylfaen" w:hAnsi="Sylfaen" w:cs="Sylfaen"/>
                <w:b/>
                <w:noProof/>
                <w:lang w:val="ru-RU"/>
              </w:rPr>
              <w:t>ანალიზი</w:t>
            </w:r>
            <w:r w:rsidRPr="000C1683">
              <w:rPr>
                <w:rFonts w:ascii="Sylfaen" w:hAnsi="Sylfaen" w:cs="Sylfaen"/>
                <w:b/>
                <w:noProof/>
                <w:lang w:val="ka-GE"/>
              </w:rPr>
              <w:t xml:space="preserve"> </w:t>
            </w:r>
            <w:r w:rsidRPr="000C1683">
              <w:rPr>
                <w:rFonts w:ascii="Sylfaen" w:hAnsi="Sylfaen" w:cs="Sylfaen"/>
                <w:b/>
                <w:noProof/>
                <w:lang w:val="ru-RU"/>
              </w:rPr>
              <w:t>და</w:t>
            </w:r>
            <w:r w:rsidRPr="000C1683">
              <w:rPr>
                <w:rFonts w:ascii="Sylfaen" w:hAnsi="Sylfaen" w:cs="Sylfaen"/>
                <w:b/>
                <w:noProof/>
                <w:lang w:val="ka-GE"/>
              </w:rPr>
              <w:t xml:space="preserve"> </w:t>
            </w:r>
            <w:r w:rsidRPr="000C1683">
              <w:rPr>
                <w:rFonts w:ascii="Sylfaen" w:hAnsi="Sylfaen" w:cs="Sylfaen"/>
                <w:b/>
                <w:noProof/>
                <w:lang w:val="ru-RU"/>
              </w:rPr>
              <w:t>სინთეზის მეთოდი:</w:t>
            </w:r>
          </w:p>
        </w:tc>
      </w:tr>
      <w:tr w:rsidR="00BF3C9C" w:rsidRPr="000C1683" w14:paraId="35372B73" w14:textId="77777777" w:rsidTr="0026753E">
        <w:tc>
          <w:tcPr>
            <w:tcW w:w="10980"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09A5B5AC" w14:textId="77777777" w:rsidR="00BF3C9C" w:rsidRPr="000C1683" w:rsidRDefault="00BF3C9C" w:rsidP="0026753E">
            <w:pPr>
              <w:spacing w:after="0" w:line="240" w:lineRule="auto"/>
              <w:rPr>
                <w:rFonts w:ascii="Sylfaen" w:hAnsi="Sylfaen" w:cs="Sylfaen"/>
                <w:b/>
                <w:bCs/>
                <w:noProof/>
                <w:lang w:val="ru-RU"/>
              </w:rPr>
            </w:pPr>
            <w:r w:rsidRPr="000C1683">
              <w:rPr>
                <w:rFonts w:ascii="Sylfaen" w:hAnsi="Sylfaen" w:cs="Sylfaen"/>
                <w:b/>
                <w:bCs/>
                <w:noProof/>
                <w:lang w:val="ru-RU"/>
              </w:rPr>
              <w:t>პროგრამის სტრუქტურა</w:t>
            </w:r>
          </w:p>
        </w:tc>
      </w:tr>
      <w:tr w:rsidR="00BF3C9C" w:rsidRPr="000C1683" w14:paraId="2F4E191D" w14:textId="77777777" w:rsidTr="0026753E">
        <w:tc>
          <w:tcPr>
            <w:tcW w:w="10980" w:type="dxa"/>
            <w:gridSpan w:val="3"/>
            <w:tcBorders>
              <w:top w:val="single" w:sz="18" w:space="0" w:color="auto"/>
              <w:left w:val="single" w:sz="18" w:space="0" w:color="auto"/>
              <w:bottom w:val="single" w:sz="18" w:space="0" w:color="auto"/>
              <w:right w:val="single" w:sz="18" w:space="0" w:color="auto"/>
            </w:tcBorders>
          </w:tcPr>
          <w:p w14:paraId="208ABBD0" w14:textId="77777777" w:rsidR="00BF3C9C" w:rsidRPr="000C1683" w:rsidRDefault="00BF3C9C" w:rsidP="00BF3C9C">
            <w:pPr>
              <w:pStyle w:val="ListParagraph"/>
              <w:numPr>
                <w:ilvl w:val="0"/>
                <w:numId w:val="35"/>
              </w:numPr>
              <w:spacing w:after="0" w:line="240" w:lineRule="auto"/>
              <w:jc w:val="both"/>
              <w:rPr>
                <w:rFonts w:ascii="Sylfaen" w:hAnsi="Sylfaen" w:cs="Sylfaen"/>
                <w:bCs/>
                <w:noProof/>
                <w:lang w:val="ru-RU"/>
              </w:rPr>
            </w:pPr>
            <w:r w:rsidRPr="000C1683">
              <w:rPr>
                <w:rFonts w:ascii="Sylfaen" w:hAnsi="Sylfaen" w:cs="Sylfaen"/>
                <w:bCs/>
                <w:noProof/>
                <w:lang w:val="ru-RU"/>
              </w:rPr>
              <w:t>პროგრამის სასწავლო კომპონენტი შეადგენს 9</w:t>
            </w:r>
            <w:r w:rsidRPr="000C1683">
              <w:rPr>
                <w:rFonts w:ascii="Sylfaen" w:hAnsi="Sylfaen" w:cs="Sylfaen"/>
                <w:bCs/>
                <w:noProof/>
                <w:lang w:val="ka-GE"/>
              </w:rPr>
              <w:t>0</w:t>
            </w:r>
            <w:r w:rsidRPr="000C1683">
              <w:rPr>
                <w:rFonts w:ascii="Sylfaen" w:hAnsi="Sylfaen" w:cs="Sylfaen"/>
                <w:bCs/>
                <w:noProof/>
                <w:lang w:val="ru-RU"/>
              </w:rPr>
              <w:t xml:space="preserve"> კრედიტს:</w:t>
            </w:r>
          </w:p>
          <w:p w14:paraId="0553D6A9" w14:textId="77777777" w:rsidR="00BF3C9C" w:rsidRPr="000C1683" w:rsidRDefault="00BF3C9C" w:rsidP="0026753E">
            <w:pPr>
              <w:numPr>
                <w:ilvl w:val="0"/>
                <w:numId w:val="8"/>
              </w:numPr>
              <w:spacing w:after="0" w:line="240" w:lineRule="auto"/>
              <w:jc w:val="both"/>
              <w:rPr>
                <w:rFonts w:ascii="Sylfaen" w:hAnsi="Sylfaen" w:cs="Sylfaen"/>
                <w:bCs/>
                <w:noProof/>
                <w:lang w:val="ru-RU"/>
              </w:rPr>
            </w:pPr>
            <w:r w:rsidRPr="000C1683">
              <w:rPr>
                <w:rFonts w:ascii="Sylfaen" w:hAnsi="Sylfaen" w:cs="Sylfaen"/>
                <w:bCs/>
                <w:noProof/>
                <w:lang w:val="ru-RU"/>
              </w:rPr>
              <w:t>პროგრამის სავალდებულო კურსები -  75 კრედიტი</w:t>
            </w:r>
          </w:p>
          <w:p w14:paraId="7C5EB86E" w14:textId="77777777" w:rsidR="00BF3C9C" w:rsidRPr="000C1683" w:rsidRDefault="00BF3C9C" w:rsidP="0026753E">
            <w:pPr>
              <w:numPr>
                <w:ilvl w:val="0"/>
                <w:numId w:val="8"/>
              </w:numPr>
              <w:spacing w:after="0" w:line="240" w:lineRule="auto"/>
              <w:jc w:val="both"/>
              <w:rPr>
                <w:rFonts w:ascii="Sylfaen" w:hAnsi="Sylfaen" w:cs="Sylfaen"/>
                <w:bCs/>
                <w:noProof/>
                <w:lang w:val="ru-RU"/>
              </w:rPr>
            </w:pPr>
            <w:r w:rsidRPr="000C1683">
              <w:rPr>
                <w:rFonts w:ascii="Sylfaen" w:hAnsi="Sylfaen" w:cs="Sylfaen"/>
                <w:bCs/>
                <w:noProof/>
                <w:lang w:val="ru-RU"/>
              </w:rPr>
              <w:t>არჩევითი კურსები – 15კრედიტი</w:t>
            </w:r>
          </w:p>
          <w:p w14:paraId="58D64627" w14:textId="77777777" w:rsidR="00BF3C9C" w:rsidRPr="000C1683" w:rsidRDefault="00BF3C9C" w:rsidP="00BF3C9C">
            <w:pPr>
              <w:pStyle w:val="ListParagraph"/>
              <w:numPr>
                <w:ilvl w:val="0"/>
                <w:numId w:val="35"/>
              </w:numPr>
              <w:spacing w:after="0" w:line="240" w:lineRule="auto"/>
              <w:jc w:val="both"/>
              <w:rPr>
                <w:rFonts w:ascii="Sylfaen" w:hAnsi="Sylfaen" w:cs="Sylfaen"/>
                <w:bCs/>
                <w:noProof/>
              </w:rPr>
            </w:pPr>
            <w:r w:rsidRPr="000C1683">
              <w:rPr>
                <w:rFonts w:ascii="Sylfaen" w:hAnsi="Sylfaen" w:cs="Sylfaen"/>
                <w:bCs/>
                <w:noProof/>
                <w:lang w:val="ru-RU"/>
              </w:rPr>
              <w:t>კვლევითი კომპონენტი: სამაგისტრო ნაშრომი - 30 კრედიტი</w:t>
            </w:r>
          </w:p>
        </w:tc>
      </w:tr>
      <w:tr w:rsidR="00BF3C9C" w:rsidRPr="000C1683" w14:paraId="71FD1A80" w14:textId="77777777" w:rsidTr="0026753E">
        <w:tc>
          <w:tcPr>
            <w:tcW w:w="10980"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62264A4B" w14:textId="77777777" w:rsidR="00BF3C9C" w:rsidRPr="000C1683" w:rsidRDefault="00BF3C9C" w:rsidP="0026753E">
            <w:pPr>
              <w:spacing w:after="0" w:line="240" w:lineRule="auto"/>
              <w:rPr>
                <w:rFonts w:ascii="Sylfaen" w:hAnsi="Sylfaen" w:cs="Sylfaen"/>
                <w:b/>
                <w:bCs/>
                <w:noProof/>
                <w:color w:val="943634" w:themeColor="accent2" w:themeShade="BF"/>
                <w:lang w:val="ru-RU"/>
              </w:rPr>
            </w:pPr>
            <w:r w:rsidRPr="000C1683">
              <w:rPr>
                <w:rFonts w:ascii="Sylfaen" w:hAnsi="Sylfaen" w:cs="Sylfaen"/>
                <w:b/>
                <w:bCs/>
                <w:noProof/>
                <w:lang w:val="ru-RU"/>
              </w:rPr>
              <w:t>სტუდენტის ცოდნის შეფასების სისტემა და კრიტერიუმები</w:t>
            </w:r>
          </w:p>
        </w:tc>
      </w:tr>
      <w:tr w:rsidR="00BF3C9C" w:rsidRPr="000C1683" w14:paraId="06830328" w14:textId="77777777" w:rsidTr="0026753E">
        <w:tc>
          <w:tcPr>
            <w:tcW w:w="10980" w:type="dxa"/>
            <w:gridSpan w:val="3"/>
            <w:tcBorders>
              <w:top w:val="single" w:sz="18" w:space="0" w:color="auto"/>
              <w:left w:val="single" w:sz="18" w:space="0" w:color="auto"/>
              <w:bottom w:val="single" w:sz="18" w:space="0" w:color="auto"/>
              <w:right w:val="single" w:sz="18" w:space="0" w:color="auto"/>
            </w:tcBorders>
          </w:tcPr>
          <w:p w14:paraId="15EE98FD" w14:textId="77777777" w:rsidR="00BF3C9C" w:rsidRPr="000C1683" w:rsidRDefault="00BF3C9C" w:rsidP="0026753E">
            <w:pPr>
              <w:spacing w:after="0" w:line="245" w:lineRule="auto"/>
              <w:ind w:left="31" w:hanging="31"/>
              <w:jc w:val="both"/>
              <w:rPr>
                <w:rFonts w:ascii="Sylfaen" w:hAnsi="Sylfaen" w:cs="Sylfaen"/>
              </w:rPr>
            </w:pPr>
            <w:proofErr w:type="spellStart"/>
            <w:r w:rsidRPr="000C1683">
              <w:rPr>
                <w:rFonts w:ascii="Sylfaen" w:hAnsi="Sylfaen" w:cs="Sylfaen"/>
              </w:rPr>
              <w:t>სტუდენტთა</w:t>
            </w:r>
            <w:proofErr w:type="spellEnd"/>
            <w:r w:rsidRPr="000C1683">
              <w:rPr>
                <w:rFonts w:ascii="Sylfaen" w:hAnsi="Sylfaen" w:cs="Sylfaen"/>
              </w:rPr>
              <w:t xml:space="preserve"> </w:t>
            </w:r>
            <w:proofErr w:type="spellStart"/>
            <w:r w:rsidRPr="000C1683">
              <w:rPr>
                <w:rFonts w:ascii="Sylfaen" w:hAnsi="Sylfaen" w:cs="Sylfaen"/>
              </w:rPr>
              <w:t>მიღწევების</w:t>
            </w:r>
            <w:proofErr w:type="spellEnd"/>
            <w:r w:rsidRPr="000C1683">
              <w:rPr>
                <w:rFonts w:ascii="Sylfaen" w:hAnsi="Sylfaen" w:cs="Sylfaen"/>
              </w:rPr>
              <w:t xml:space="preserve"> </w:t>
            </w:r>
            <w:proofErr w:type="spellStart"/>
            <w:r w:rsidRPr="000C1683">
              <w:rPr>
                <w:rFonts w:ascii="Sylfaen" w:hAnsi="Sylfaen" w:cs="Sylfaen"/>
              </w:rPr>
              <w:t>შეფასება</w:t>
            </w:r>
            <w:proofErr w:type="spellEnd"/>
            <w:r w:rsidRPr="000C1683">
              <w:rPr>
                <w:rFonts w:ascii="Sylfaen" w:hAnsi="Sylfaen" w:cs="Sylfaen"/>
              </w:rPr>
              <w:t xml:space="preserve"> </w:t>
            </w:r>
            <w:proofErr w:type="spellStart"/>
            <w:r w:rsidRPr="000C1683">
              <w:rPr>
                <w:rFonts w:ascii="Sylfaen" w:hAnsi="Sylfaen" w:cs="Sylfaen"/>
              </w:rPr>
              <w:t>ხდება</w:t>
            </w:r>
            <w:proofErr w:type="spellEnd"/>
            <w:r w:rsidRPr="000C1683">
              <w:rPr>
                <w:rFonts w:ascii="Sylfaen" w:hAnsi="Sylfaen" w:cs="Sylfaen"/>
              </w:rPr>
              <w:t xml:space="preserve"> </w:t>
            </w:r>
            <w:proofErr w:type="spellStart"/>
            <w:r w:rsidRPr="000C1683">
              <w:rPr>
                <w:rFonts w:ascii="Sylfaen" w:hAnsi="Sylfaen" w:cs="Sylfaen"/>
              </w:rPr>
              <w:t>საქართველოს</w:t>
            </w:r>
            <w:proofErr w:type="spellEnd"/>
            <w:r w:rsidRPr="000C1683">
              <w:rPr>
                <w:rFonts w:ascii="Sylfaen" w:hAnsi="Sylfaen" w:cs="Sylfaen"/>
              </w:rPr>
              <w:t xml:space="preserve"> </w:t>
            </w:r>
            <w:proofErr w:type="spellStart"/>
            <w:r w:rsidRPr="000C1683">
              <w:rPr>
                <w:rFonts w:ascii="Sylfaen" w:hAnsi="Sylfaen" w:cs="Sylfaen"/>
              </w:rPr>
              <w:t>განათლებისა</w:t>
            </w:r>
            <w:proofErr w:type="spellEnd"/>
            <w:r w:rsidRPr="000C1683">
              <w:rPr>
                <w:rFonts w:ascii="Sylfaen" w:hAnsi="Sylfaen" w:cs="Sylfaen"/>
              </w:rPr>
              <w:t xml:space="preserve"> </w:t>
            </w:r>
            <w:proofErr w:type="spellStart"/>
            <w:r w:rsidRPr="000C1683">
              <w:rPr>
                <w:rFonts w:ascii="Sylfaen" w:hAnsi="Sylfaen" w:cs="Sylfaen"/>
              </w:rPr>
              <w:t>და</w:t>
            </w:r>
            <w:proofErr w:type="spellEnd"/>
            <w:r w:rsidRPr="000C1683">
              <w:rPr>
                <w:rFonts w:ascii="Sylfaen" w:hAnsi="Sylfaen" w:cs="Sylfaen"/>
              </w:rPr>
              <w:t xml:space="preserve"> </w:t>
            </w:r>
            <w:proofErr w:type="spellStart"/>
            <w:r w:rsidRPr="000C1683">
              <w:rPr>
                <w:rFonts w:ascii="Sylfaen" w:hAnsi="Sylfaen" w:cs="Sylfaen"/>
              </w:rPr>
              <w:t>მეცნიერების</w:t>
            </w:r>
            <w:proofErr w:type="spellEnd"/>
            <w:r w:rsidRPr="000C1683">
              <w:rPr>
                <w:rFonts w:ascii="Sylfaen" w:hAnsi="Sylfaen" w:cs="Sylfaen"/>
              </w:rPr>
              <w:t xml:space="preserve"> მინისტრის2007 </w:t>
            </w:r>
            <w:proofErr w:type="spellStart"/>
            <w:r w:rsidRPr="000C1683">
              <w:rPr>
                <w:rFonts w:ascii="Sylfaen" w:hAnsi="Sylfaen" w:cs="Sylfaen"/>
              </w:rPr>
              <w:t>წლის</w:t>
            </w:r>
            <w:proofErr w:type="spellEnd"/>
            <w:r w:rsidRPr="000C1683">
              <w:rPr>
                <w:rFonts w:ascii="Sylfaen" w:hAnsi="Sylfaen" w:cs="Sylfaen"/>
              </w:rPr>
              <w:t xml:space="preserve"> 5 </w:t>
            </w:r>
            <w:proofErr w:type="spellStart"/>
            <w:r w:rsidRPr="000C1683">
              <w:rPr>
                <w:rFonts w:ascii="Sylfaen" w:hAnsi="Sylfaen" w:cs="Sylfaen"/>
              </w:rPr>
              <w:t>იანვრის</w:t>
            </w:r>
            <w:proofErr w:type="spellEnd"/>
            <w:r w:rsidRPr="000C1683">
              <w:rPr>
                <w:rFonts w:ascii="Sylfaen" w:hAnsi="Sylfaen" w:cs="Sylfaen"/>
              </w:rPr>
              <w:t xml:space="preserve"> №3 </w:t>
            </w:r>
            <w:proofErr w:type="spellStart"/>
            <w:r w:rsidRPr="000C1683">
              <w:rPr>
                <w:rFonts w:ascii="Sylfaen" w:hAnsi="Sylfaen" w:cs="Sylfaen"/>
              </w:rPr>
              <w:t>და</w:t>
            </w:r>
            <w:proofErr w:type="spellEnd"/>
            <w:r w:rsidRPr="000C1683">
              <w:rPr>
                <w:rFonts w:ascii="Sylfaen" w:hAnsi="Sylfaen" w:cs="Sylfaen"/>
              </w:rPr>
              <w:t xml:space="preserve"> </w:t>
            </w:r>
            <w:r w:rsidRPr="000C1683">
              <w:rPr>
                <w:rFonts w:ascii="Sylfaen" w:hAnsi="Sylfaen" w:cs="Sylfaen"/>
                <w:lang w:val="ka-GE"/>
              </w:rPr>
              <w:t xml:space="preserve">აწსუ აკადემიური საბჭოს </w:t>
            </w:r>
            <w:r w:rsidRPr="000C1683">
              <w:rPr>
                <w:rFonts w:ascii="Sylfaen" w:hAnsi="Sylfaen" w:cs="Sylfaen"/>
              </w:rPr>
              <w:t xml:space="preserve">2017 </w:t>
            </w:r>
            <w:proofErr w:type="spellStart"/>
            <w:r w:rsidRPr="000C1683">
              <w:rPr>
                <w:rFonts w:ascii="Sylfaen" w:hAnsi="Sylfaen" w:cs="Sylfaen"/>
              </w:rPr>
              <w:t>წლის</w:t>
            </w:r>
            <w:proofErr w:type="spellEnd"/>
            <w:r w:rsidRPr="000C1683">
              <w:rPr>
                <w:rFonts w:ascii="Sylfaen" w:hAnsi="Sylfaen" w:cs="Sylfaen"/>
              </w:rPr>
              <w:t xml:space="preserve"> 15 </w:t>
            </w:r>
            <w:r w:rsidRPr="000C1683">
              <w:rPr>
                <w:rFonts w:ascii="Sylfaen" w:hAnsi="Sylfaen" w:cs="Sylfaen"/>
                <w:lang w:val="ka-GE"/>
              </w:rPr>
              <w:t xml:space="preserve">სექტემბრის </w:t>
            </w:r>
            <w:r w:rsidRPr="000C1683">
              <w:rPr>
                <w:rFonts w:ascii="Sylfaen" w:hAnsi="Sylfaen" w:cs="Sylfaen"/>
                <w:noProof/>
                <w:lang w:val="ka-GE"/>
              </w:rPr>
              <w:t xml:space="preserve">№5, (17/18) </w:t>
            </w:r>
            <w:proofErr w:type="spellStart"/>
            <w:r w:rsidRPr="000C1683">
              <w:rPr>
                <w:rFonts w:ascii="Sylfaen" w:hAnsi="Sylfaen" w:cs="Sylfaen"/>
              </w:rPr>
              <w:t>ბრძანებებით</w:t>
            </w:r>
            <w:proofErr w:type="spellEnd"/>
            <w:r w:rsidRPr="000C1683">
              <w:rPr>
                <w:rFonts w:ascii="Sylfaen" w:hAnsi="Sylfaen" w:cs="Sylfaen"/>
              </w:rPr>
              <w:t xml:space="preserve"> </w:t>
            </w:r>
            <w:proofErr w:type="spellStart"/>
            <w:r w:rsidRPr="000C1683">
              <w:rPr>
                <w:rFonts w:ascii="Sylfaen" w:hAnsi="Sylfaen" w:cs="Sylfaen"/>
              </w:rPr>
              <w:t>განსაზღვრული</w:t>
            </w:r>
            <w:proofErr w:type="spellEnd"/>
            <w:r w:rsidRPr="000C1683">
              <w:rPr>
                <w:rFonts w:ascii="Sylfaen" w:hAnsi="Sylfaen" w:cs="Sylfaen"/>
              </w:rPr>
              <w:t xml:space="preserve"> </w:t>
            </w:r>
            <w:proofErr w:type="spellStart"/>
            <w:r w:rsidRPr="000C1683">
              <w:rPr>
                <w:rFonts w:ascii="Sylfaen" w:hAnsi="Sylfaen" w:cs="Sylfaen"/>
              </w:rPr>
              <w:t>პუნქტებისგათვალისწინებით</w:t>
            </w:r>
            <w:proofErr w:type="spellEnd"/>
            <w:r w:rsidRPr="000C1683">
              <w:rPr>
                <w:rFonts w:ascii="Sylfaen" w:hAnsi="Sylfaen" w:cs="Sylfaen"/>
              </w:rPr>
              <w:t xml:space="preserve">, </w:t>
            </w:r>
            <w:proofErr w:type="spellStart"/>
            <w:r w:rsidRPr="000C1683">
              <w:rPr>
                <w:rFonts w:ascii="Sylfaen" w:hAnsi="Sylfaen" w:cs="Sylfaen"/>
              </w:rPr>
              <w:t>კრედიტის</w:t>
            </w:r>
            <w:proofErr w:type="spellEnd"/>
            <w:r w:rsidRPr="000C1683">
              <w:rPr>
                <w:rFonts w:ascii="Sylfaen" w:hAnsi="Sylfaen" w:cs="Sylfaen"/>
              </w:rPr>
              <w:t xml:space="preserve"> </w:t>
            </w:r>
            <w:proofErr w:type="spellStart"/>
            <w:r w:rsidRPr="000C1683">
              <w:rPr>
                <w:rFonts w:ascii="Sylfaen" w:hAnsi="Sylfaen" w:cs="Sylfaen"/>
              </w:rPr>
              <w:t>მიღება</w:t>
            </w:r>
            <w:proofErr w:type="spellEnd"/>
            <w:r w:rsidRPr="000C1683">
              <w:rPr>
                <w:rFonts w:ascii="Sylfaen" w:hAnsi="Sylfaen" w:cs="Sylfaen"/>
              </w:rPr>
              <w:t xml:space="preserve"> </w:t>
            </w:r>
            <w:proofErr w:type="spellStart"/>
            <w:r w:rsidRPr="000C1683">
              <w:rPr>
                <w:rFonts w:ascii="Sylfaen" w:hAnsi="Sylfaen" w:cs="Sylfaen"/>
              </w:rPr>
              <w:t>შესაძლებელია</w:t>
            </w:r>
            <w:proofErr w:type="spellEnd"/>
            <w:r w:rsidRPr="000C1683">
              <w:rPr>
                <w:rFonts w:ascii="Sylfaen" w:hAnsi="Sylfaen" w:cs="Sylfaen"/>
              </w:rPr>
              <w:t xml:space="preserve"> </w:t>
            </w:r>
            <w:proofErr w:type="spellStart"/>
            <w:r w:rsidRPr="000C1683">
              <w:rPr>
                <w:rFonts w:ascii="Sylfaen" w:hAnsi="Sylfaen" w:cs="Sylfaen"/>
              </w:rPr>
              <w:t>მხოლოდ</w:t>
            </w:r>
            <w:proofErr w:type="spellEnd"/>
            <w:r w:rsidRPr="000C1683">
              <w:rPr>
                <w:rFonts w:ascii="Sylfaen" w:hAnsi="Sylfaen" w:cs="Sylfaen"/>
              </w:rPr>
              <w:t xml:space="preserve"> </w:t>
            </w:r>
            <w:proofErr w:type="spellStart"/>
            <w:r w:rsidRPr="000C1683">
              <w:rPr>
                <w:rFonts w:ascii="Sylfaen" w:hAnsi="Sylfaen" w:cs="Sylfaen"/>
              </w:rPr>
              <w:t>სტუდენტის</w:t>
            </w:r>
            <w:proofErr w:type="spellEnd"/>
            <w:r w:rsidRPr="000C1683">
              <w:rPr>
                <w:rFonts w:ascii="Sylfaen" w:hAnsi="Sylfaen" w:cs="Sylfaen"/>
              </w:rPr>
              <w:t xml:space="preserve"> </w:t>
            </w:r>
            <w:proofErr w:type="spellStart"/>
            <w:r w:rsidRPr="000C1683">
              <w:rPr>
                <w:rFonts w:ascii="Sylfaen" w:hAnsi="Sylfaen" w:cs="Sylfaen"/>
              </w:rPr>
              <w:t>მიერ</w:t>
            </w:r>
            <w:proofErr w:type="spellEnd"/>
            <w:r w:rsidRPr="000C1683">
              <w:rPr>
                <w:rFonts w:ascii="Sylfaen" w:hAnsi="Sylfaen" w:cs="Sylfaen"/>
              </w:rPr>
              <w:t xml:space="preserve"> </w:t>
            </w:r>
            <w:proofErr w:type="spellStart"/>
            <w:r w:rsidRPr="000C1683">
              <w:rPr>
                <w:rFonts w:ascii="Sylfaen" w:hAnsi="Sylfaen" w:cs="Sylfaen"/>
              </w:rPr>
              <w:t>სილაბუსითდაგეგმილი</w:t>
            </w:r>
            <w:proofErr w:type="spellEnd"/>
            <w:r w:rsidRPr="000C1683">
              <w:rPr>
                <w:rFonts w:ascii="Sylfaen" w:hAnsi="Sylfaen" w:cs="Sylfaen"/>
              </w:rPr>
              <w:t xml:space="preserve"> </w:t>
            </w:r>
            <w:proofErr w:type="spellStart"/>
            <w:r w:rsidRPr="000C1683">
              <w:rPr>
                <w:rFonts w:ascii="Sylfaen" w:hAnsi="Sylfaen" w:cs="Sylfaen"/>
              </w:rPr>
              <w:t>სწავლის</w:t>
            </w:r>
            <w:proofErr w:type="spellEnd"/>
            <w:r w:rsidRPr="000C1683">
              <w:rPr>
                <w:rFonts w:ascii="Sylfaen" w:hAnsi="Sylfaen" w:cs="Sylfaen"/>
              </w:rPr>
              <w:t xml:space="preserve"> </w:t>
            </w:r>
            <w:proofErr w:type="spellStart"/>
            <w:r w:rsidRPr="000C1683">
              <w:rPr>
                <w:rFonts w:ascii="Sylfaen" w:hAnsi="Sylfaen" w:cs="Sylfaen"/>
              </w:rPr>
              <w:t>შედეგების</w:t>
            </w:r>
            <w:proofErr w:type="spellEnd"/>
            <w:r w:rsidRPr="000C1683">
              <w:rPr>
                <w:rFonts w:ascii="Sylfaen" w:hAnsi="Sylfaen" w:cs="Sylfaen"/>
              </w:rPr>
              <w:t xml:space="preserve"> </w:t>
            </w:r>
            <w:proofErr w:type="spellStart"/>
            <w:r w:rsidRPr="000C1683">
              <w:rPr>
                <w:rFonts w:ascii="Sylfaen" w:hAnsi="Sylfaen" w:cs="Sylfaen"/>
              </w:rPr>
              <w:t>მიღწევის</w:t>
            </w:r>
            <w:proofErr w:type="spellEnd"/>
            <w:r w:rsidRPr="000C1683">
              <w:rPr>
                <w:rFonts w:ascii="Sylfaen" w:hAnsi="Sylfaen" w:cs="Sylfaen"/>
              </w:rPr>
              <w:t xml:space="preserve"> </w:t>
            </w:r>
            <w:proofErr w:type="spellStart"/>
            <w:r w:rsidRPr="000C1683">
              <w:rPr>
                <w:rFonts w:ascii="Sylfaen" w:hAnsi="Sylfaen" w:cs="Sylfaen"/>
              </w:rPr>
              <w:t>შემდეგ</w:t>
            </w:r>
            <w:proofErr w:type="spellEnd"/>
            <w:r w:rsidRPr="000C1683">
              <w:rPr>
                <w:rFonts w:ascii="Sylfaen" w:hAnsi="Sylfaen" w:cs="Sylfaen"/>
              </w:rPr>
              <w:t xml:space="preserve">, </w:t>
            </w:r>
            <w:proofErr w:type="spellStart"/>
            <w:r w:rsidRPr="000C1683">
              <w:rPr>
                <w:rFonts w:ascii="Sylfaen" w:hAnsi="Sylfaen" w:cs="Sylfaen"/>
              </w:rPr>
              <w:t>რაც</w:t>
            </w:r>
            <w:proofErr w:type="spellEnd"/>
            <w:r w:rsidRPr="000C1683">
              <w:rPr>
                <w:rFonts w:ascii="Sylfaen" w:hAnsi="Sylfaen" w:cs="Sylfaen"/>
              </w:rPr>
              <w:t xml:space="preserve"> </w:t>
            </w:r>
            <w:proofErr w:type="spellStart"/>
            <w:r w:rsidRPr="000C1683">
              <w:rPr>
                <w:rFonts w:ascii="Sylfaen" w:hAnsi="Sylfaen" w:cs="Sylfaen"/>
              </w:rPr>
              <w:t>გამოიხატება</w:t>
            </w:r>
            <w:proofErr w:type="spellEnd"/>
            <w:r w:rsidRPr="000C1683">
              <w:rPr>
                <w:rFonts w:ascii="Sylfaen" w:hAnsi="Sylfaen" w:cs="Sylfaen"/>
              </w:rPr>
              <w:t xml:space="preserve"> მე-6 </w:t>
            </w:r>
            <w:proofErr w:type="spellStart"/>
            <w:r w:rsidRPr="000C1683">
              <w:rPr>
                <w:rFonts w:ascii="Sylfaen" w:hAnsi="Sylfaen" w:cs="Sylfaen"/>
              </w:rPr>
              <w:t>პუნქტის</w:t>
            </w:r>
            <w:proofErr w:type="spellEnd"/>
            <w:r w:rsidRPr="000C1683">
              <w:rPr>
                <w:rFonts w:ascii="Sylfaen" w:hAnsi="Sylfaen" w:cs="Sylfaen"/>
              </w:rPr>
              <w:t xml:space="preserve"> “ა” </w:t>
            </w:r>
            <w:proofErr w:type="spellStart"/>
            <w:r w:rsidRPr="000C1683">
              <w:rPr>
                <w:rFonts w:ascii="Sylfaen" w:hAnsi="Sylfaen" w:cs="Sylfaen"/>
              </w:rPr>
              <w:t>ქვეპუნქტითგათვალისწინებული</w:t>
            </w:r>
            <w:proofErr w:type="spellEnd"/>
            <w:r w:rsidRPr="000C1683">
              <w:rPr>
                <w:rFonts w:ascii="Sylfaen" w:hAnsi="Sylfaen" w:cs="Sylfaen"/>
              </w:rPr>
              <w:t xml:space="preserve"> </w:t>
            </w:r>
            <w:proofErr w:type="spellStart"/>
            <w:r w:rsidRPr="000C1683">
              <w:rPr>
                <w:rFonts w:ascii="Sylfaen" w:hAnsi="Sylfaen" w:cs="Sylfaen"/>
              </w:rPr>
              <w:t>ერთ-ერთი</w:t>
            </w:r>
            <w:proofErr w:type="spellEnd"/>
            <w:r w:rsidRPr="000C1683">
              <w:rPr>
                <w:rFonts w:ascii="Sylfaen" w:hAnsi="Sylfaen" w:cs="Sylfaen"/>
              </w:rPr>
              <w:t xml:space="preserve"> </w:t>
            </w:r>
            <w:proofErr w:type="spellStart"/>
            <w:r w:rsidRPr="000C1683">
              <w:rPr>
                <w:rFonts w:ascii="Sylfaen" w:hAnsi="Sylfaen" w:cs="Sylfaen"/>
              </w:rPr>
              <w:t>დადებითი</w:t>
            </w:r>
            <w:proofErr w:type="spellEnd"/>
            <w:r w:rsidRPr="000C1683">
              <w:rPr>
                <w:rFonts w:ascii="Sylfaen" w:hAnsi="Sylfaen" w:cs="Sylfaen"/>
              </w:rPr>
              <w:t xml:space="preserve"> </w:t>
            </w:r>
            <w:proofErr w:type="spellStart"/>
            <w:r w:rsidRPr="000C1683">
              <w:rPr>
                <w:rFonts w:ascii="Sylfaen" w:hAnsi="Sylfaen" w:cs="Sylfaen"/>
              </w:rPr>
              <w:t>შეფასებით</w:t>
            </w:r>
            <w:proofErr w:type="spellEnd"/>
            <w:r w:rsidRPr="000C1683">
              <w:rPr>
                <w:rFonts w:ascii="Sylfaen" w:hAnsi="Sylfaen" w:cs="Sylfaen"/>
              </w:rPr>
              <w:t>.</w:t>
            </w:r>
          </w:p>
          <w:p w14:paraId="7D6FD861" w14:textId="77777777" w:rsidR="00BF3C9C" w:rsidRPr="000C1683" w:rsidRDefault="00BF3C9C" w:rsidP="0026753E">
            <w:pPr>
              <w:spacing w:after="0" w:line="240" w:lineRule="auto"/>
              <w:jc w:val="both"/>
              <w:rPr>
                <w:rFonts w:ascii="Sylfaen" w:eastAsia="Times New Roman" w:hAnsi="Sylfaen" w:cs="Sylfaen"/>
                <w:b/>
                <w:noProof/>
                <w:lang w:val="ka-GE"/>
              </w:rPr>
            </w:pPr>
          </w:p>
          <w:p w14:paraId="46CD0377" w14:textId="77777777" w:rsidR="00BF3C9C" w:rsidRPr="000C1683" w:rsidRDefault="00BF3C9C" w:rsidP="0026753E">
            <w:pPr>
              <w:spacing w:after="0" w:line="240" w:lineRule="auto"/>
              <w:jc w:val="both"/>
              <w:rPr>
                <w:rFonts w:ascii="Sylfaen" w:eastAsia="Times New Roman" w:hAnsi="Sylfaen" w:cs="Arial Unicode MS"/>
                <w:b/>
                <w:noProof/>
                <w:lang w:val="ka-GE"/>
              </w:rPr>
            </w:pPr>
            <w:r w:rsidRPr="000C1683">
              <w:rPr>
                <w:rFonts w:ascii="Sylfaen" w:eastAsia="Times New Roman" w:hAnsi="Sylfaen" w:cs="Sylfaen"/>
                <w:b/>
                <w:noProof/>
                <w:lang w:val="ka-GE"/>
              </w:rPr>
              <w:t>აკაკი წერეთლის სახელმწიფო უნივერსიტეტში არსებული შეფასების</w:t>
            </w:r>
            <w:r w:rsidRPr="000C1683">
              <w:rPr>
                <w:rFonts w:ascii="Sylfaen" w:eastAsia="Times New Roman" w:hAnsi="Sylfaen" w:cs="Arial Unicode MS"/>
                <w:b/>
                <w:noProof/>
                <w:lang w:val="ka-GE"/>
              </w:rPr>
              <w:t xml:space="preserve"> სისტემა იყოფა შემდეგ კომპონენტებად:</w:t>
            </w:r>
          </w:p>
          <w:p w14:paraId="420ABA62" w14:textId="77777777" w:rsidR="00BF3C9C" w:rsidRPr="000C1683" w:rsidRDefault="00BF3C9C" w:rsidP="0026753E">
            <w:pPr>
              <w:widowControl w:val="0"/>
              <w:spacing w:after="0" w:line="240" w:lineRule="auto"/>
              <w:jc w:val="both"/>
              <w:rPr>
                <w:rFonts w:ascii="Sylfaen" w:eastAsia="Times New Roman" w:hAnsi="Sylfaen" w:cs="Sylfaen"/>
                <w:lang w:val="ka-GE"/>
              </w:rPr>
            </w:pPr>
            <w:r w:rsidRPr="000C1683">
              <w:rPr>
                <w:rFonts w:ascii="Sylfaen" w:eastAsia="Times New Roman" w:hAnsi="Sylfaen" w:cs="Arial Unicode MS"/>
                <w:lang w:val="ka-GE"/>
              </w:rPr>
              <w:t xml:space="preserve">საგანმანათლებლო პროგრამის კომპონენტის შეფასების საერთო ქულიდან (100 ქულა) </w:t>
            </w:r>
            <w:r w:rsidRPr="000C1683">
              <w:rPr>
                <w:rFonts w:ascii="Sylfaen" w:eastAsia="Times New Roman" w:hAnsi="Sylfaen" w:cs="Sylfaen"/>
                <w:lang w:val="ka-GE"/>
              </w:rPr>
              <w:t>შუალედური შეფასების ხვედრითი წილი შეადგენს ჯამურად 60 ქულას, რომელიც, თავის მხრივ, მოიცავს შემდეგი შეფასების ფორმებს:</w:t>
            </w:r>
          </w:p>
          <w:p w14:paraId="309D0663" w14:textId="77777777" w:rsidR="00BF3C9C" w:rsidRPr="000C1683" w:rsidRDefault="00BF3C9C" w:rsidP="00BF3C9C">
            <w:pPr>
              <w:pStyle w:val="ListParagraph"/>
              <w:widowControl w:val="0"/>
              <w:numPr>
                <w:ilvl w:val="0"/>
                <w:numId w:val="36"/>
              </w:numPr>
              <w:spacing w:after="0" w:line="240" w:lineRule="auto"/>
              <w:ind w:left="0" w:firstLine="0"/>
              <w:jc w:val="both"/>
              <w:rPr>
                <w:rFonts w:ascii="Sylfaen" w:eastAsia="Times New Roman" w:hAnsi="Sylfaen" w:cs="Sylfaen"/>
                <w:b/>
                <w:lang w:val="ka-GE" w:eastAsia="ru-RU"/>
              </w:rPr>
            </w:pPr>
            <w:r w:rsidRPr="000C1683">
              <w:rPr>
                <w:rFonts w:ascii="Sylfaen" w:eastAsia="Times New Roman" w:hAnsi="Sylfaen" w:cs="Sylfaen"/>
                <w:b/>
                <w:lang w:val="ka-GE" w:eastAsia="ru-RU"/>
              </w:rPr>
              <w:t>სტუდენტის აქტივობა სასწავლო სემესტრის განმავლობაში</w:t>
            </w:r>
            <w:r w:rsidRPr="000C1683">
              <w:rPr>
                <w:rFonts w:ascii="Sylfaen" w:eastAsia="Times New Roman" w:hAnsi="Sylfaen" w:cs="Sylfaen"/>
                <w:b/>
                <w:i/>
                <w:lang w:val="ka-GE" w:eastAsia="ru-RU"/>
              </w:rPr>
              <w:t xml:space="preserve">(მოიცავს შეფასების სხვადასხვა კომპონენტებს) </w:t>
            </w:r>
            <w:r w:rsidRPr="000C1683">
              <w:rPr>
                <w:rFonts w:ascii="Sylfaen" w:eastAsia="Times New Roman" w:hAnsi="Sylfaen" w:cs="Sylfaen"/>
                <w:b/>
                <w:lang w:val="ka-GE" w:eastAsia="ru-RU"/>
              </w:rPr>
              <w:t>- არა უმეტეს 30 ქულა;</w:t>
            </w:r>
          </w:p>
          <w:p w14:paraId="130AD411" w14:textId="77777777" w:rsidR="00BF3C9C" w:rsidRPr="000C1683" w:rsidRDefault="00BF3C9C" w:rsidP="00BF3C9C">
            <w:pPr>
              <w:pStyle w:val="ListParagraph"/>
              <w:widowControl w:val="0"/>
              <w:numPr>
                <w:ilvl w:val="0"/>
                <w:numId w:val="36"/>
              </w:numPr>
              <w:spacing w:after="0" w:line="240" w:lineRule="auto"/>
              <w:ind w:left="0" w:firstLine="0"/>
              <w:jc w:val="both"/>
              <w:rPr>
                <w:rFonts w:ascii="Sylfaen" w:eastAsia="Times New Roman" w:hAnsi="Sylfaen" w:cs="Sylfaen"/>
                <w:b/>
                <w:lang w:val="ka-GE" w:eastAsia="ru-RU"/>
              </w:rPr>
            </w:pPr>
            <w:r w:rsidRPr="000C1683">
              <w:rPr>
                <w:rFonts w:ascii="Sylfaen" w:eastAsia="Times New Roman" w:hAnsi="Sylfaen" w:cs="Sylfaen"/>
                <w:b/>
                <w:lang w:val="ka-GE" w:eastAsia="ru-RU"/>
              </w:rPr>
              <w:t>შუალედური გამოცდა- არა ნაკლებ 30 ქულა;</w:t>
            </w:r>
          </w:p>
          <w:p w14:paraId="21764A53" w14:textId="77777777" w:rsidR="00BF3C9C" w:rsidRPr="000C1683" w:rsidRDefault="00BF3C9C" w:rsidP="00BF3C9C">
            <w:pPr>
              <w:pStyle w:val="ListParagraph"/>
              <w:widowControl w:val="0"/>
              <w:numPr>
                <w:ilvl w:val="0"/>
                <w:numId w:val="36"/>
              </w:numPr>
              <w:spacing w:after="0" w:line="240" w:lineRule="auto"/>
              <w:ind w:left="0" w:firstLine="0"/>
              <w:jc w:val="both"/>
              <w:rPr>
                <w:rFonts w:ascii="Sylfaen" w:eastAsia="Times New Roman" w:hAnsi="Sylfaen" w:cs="Sylfaen"/>
                <w:b/>
                <w:lang w:val="ka-GE" w:eastAsia="ru-RU"/>
              </w:rPr>
            </w:pPr>
            <w:r w:rsidRPr="000C1683">
              <w:rPr>
                <w:rFonts w:ascii="Sylfaen" w:eastAsia="Times New Roman" w:hAnsi="Sylfaen" w:cs="Sylfaen"/>
                <w:b/>
                <w:lang w:val="ka-GE" w:eastAsia="ru-RU"/>
              </w:rPr>
              <w:t>დასკვნითი გამოცდა - 40 ქულა.</w:t>
            </w:r>
          </w:p>
          <w:p w14:paraId="520E03D4" w14:textId="77777777" w:rsidR="00BF3C9C" w:rsidRPr="000C1683" w:rsidRDefault="00BF3C9C" w:rsidP="0026753E">
            <w:pPr>
              <w:spacing w:after="0" w:line="240" w:lineRule="auto"/>
              <w:jc w:val="both"/>
              <w:rPr>
                <w:rFonts w:ascii="Sylfaen" w:hAnsi="Sylfaen"/>
                <w:lang w:val="ka-GE"/>
              </w:rPr>
            </w:pPr>
            <w:r w:rsidRPr="000C1683">
              <w:rPr>
                <w:rFonts w:ascii="Sylfaen" w:hAnsi="Sylfaen"/>
                <w:lang w:val="ka-GE"/>
              </w:rPr>
              <w:t xml:space="preserve">დასკვნით გამოცდაზე გასვლის უფლება ეძლევა სტუდენტს, რომლის შუალედური შეფასებების კომპონენტების მინიმალური კომპეტენციის ზღვარი შეადგენს არანაკლებ 18 ქულას.  </w:t>
            </w:r>
          </w:p>
          <w:p w14:paraId="7EB5C643" w14:textId="77777777" w:rsidR="00BF3C9C" w:rsidRPr="000C1683" w:rsidRDefault="00BF3C9C" w:rsidP="0026753E">
            <w:pPr>
              <w:spacing w:after="0" w:line="240" w:lineRule="auto"/>
              <w:jc w:val="both"/>
              <w:rPr>
                <w:rFonts w:ascii="Sylfaen" w:eastAsia="Times New Roman" w:hAnsi="Sylfaen" w:cs="Sylfaen"/>
                <w:b/>
                <w:lang w:val="ka-GE"/>
              </w:rPr>
            </w:pPr>
            <w:r w:rsidRPr="000C1683">
              <w:rPr>
                <w:rFonts w:ascii="Sylfaen" w:eastAsia="Times New Roman" w:hAnsi="Sylfaen" w:cs="Sylfaen"/>
                <w:b/>
                <w:lang w:val="ka-GE"/>
              </w:rPr>
              <w:t>შეფასების სისტემა უშვებს:</w:t>
            </w:r>
          </w:p>
          <w:p w14:paraId="1E83E7E9" w14:textId="77777777" w:rsidR="00BF3C9C" w:rsidRPr="000C1683" w:rsidRDefault="00BF3C9C" w:rsidP="0026753E">
            <w:pPr>
              <w:spacing w:after="0" w:line="240" w:lineRule="auto"/>
              <w:jc w:val="both"/>
              <w:rPr>
                <w:rFonts w:ascii="Sylfaen" w:eastAsia="Times New Roman" w:hAnsi="Sylfaen" w:cs="Sylfaen"/>
                <w:b/>
                <w:lang w:val="ka-GE"/>
              </w:rPr>
            </w:pPr>
            <w:r w:rsidRPr="000C1683">
              <w:rPr>
                <w:rFonts w:ascii="Sylfaen" w:eastAsia="Times New Roman" w:hAnsi="Sylfaen" w:cs="Sylfaen"/>
                <w:b/>
                <w:lang w:val="ka-GE"/>
              </w:rPr>
              <w:t>ა) ხუთი სახის დადებით შეფასებას:</w:t>
            </w:r>
          </w:p>
          <w:p w14:paraId="45649AF4" w14:textId="77777777" w:rsidR="00BF3C9C" w:rsidRPr="000C1683" w:rsidRDefault="00BF3C9C" w:rsidP="0026753E">
            <w:pPr>
              <w:spacing w:after="0" w:line="240" w:lineRule="auto"/>
              <w:jc w:val="both"/>
              <w:rPr>
                <w:rFonts w:ascii="Sylfaen" w:eastAsia="Times New Roman" w:hAnsi="Sylfaen" w:cs="Sylfaen"/>
                <w:lang w:val="ka-GE"/>
              </w:rPr>
            </w:pPr>
            <w:r w:rsidRPr="000C1683">
              <w:rPr>
                <w:rFonts w:ascii="Sylfaen" w:eastAsia="Times New Roman" w:hAnsi="Sylfaen" w:cs="Sylfaen"/>
                <w:b/>
                <w:lang w:val="ka-GE"/>
              </w:rPr>
              <w:t>ა.ა) (A) ფრიადი</w:t>
            </w:r>
            <w:r w:rsidRPr="000C1683">
              <w:rPr>
                <w:rFonts w:ascii="Sylfaen" w:eastAsia="Times New Roman" w:hAnsi="Sylfaen" w:cs="Sylfaen"/>
                <w:lang w:val="ka-GE"/>
              </w:rPr>
              <w:t xml:space="preserve"> – შეფასების 91-100 ქულა;</w:t>
            </w:r>
          </w:p>
          <w:p w14:paraId="3F995D28" w14:textId="77777777" w:rsidR="00BF3C9C" w:rsidRPr="000C1683" w:rsidRDefault="00BF3C9C" w:rsidP="0026753E">
            <w:pPr>
              <w:spacing w:after="0" w:line="240" w:lineRule="auto"/>
              <w:jc w:val="both"/>
              <w:rPr>
                <w:rFonts w:ascii="Sylfaen" w:eastAsia="Times New Roman" w:hAnsi="Sylfaen" w:cs="Sylfaen"/>
                <w:lang w:val="ka-GE"/>
              </w:rPr>
            </w:pPr>
            <w:r w:rsidRPr="000C1683">
              <w:rPr>
                <w:rFonts w:ascii="Sylfaen" w:eastAsia="Times New Roman" w:hAnsi="Sylfaen" w:cs="Sylfaen"/>
                <w:b/>
                <w:lang w:val="ka-GE"/>
              </w:rPr>
              <w:t>ა.ბ) (B) ძალიან კარგი</w:t>
            </w:r>
            <w:r w:rsidRPr="000C1683">
              <w:rPr>
                <w:rFonts w:ascii="Sylfaen" w:eastAsia="Times New Roman" w:hAnsi="Sylfaen" w:cs="Sylfaen"/>
                <w:lang w:val="ka-GE"/>
              </w:rPr>
              <w:t xml:space="preserve"> – მაქსიმალური შეფასების 81-90 ქულა; </w:t>
            </w:r>
          </w:p>
          <w:p w14:paraId="79978B30" w14:textId="77777777" w:rsidR="00BF3C9C" w:rsidRPr="000C1683" w:rsidRDefault="00BF3C9C" w:rsidP="0026753E">
            <w:pPr>
              <w:spacing w:after="0" w:line="240" w:lineRule="auto"/>
              <w:jc w:val="both"/>
              <w:rPr>
                <w:rFonts w:ascii="Sylfaen" w:eastAsia="Times New Roman" w:hAnsi="Sylfaen" w:cs="Sylfaen"/>
                <w:lang w:val="ka-GE"/>
              </w:rPr>
            </w:pPr>
            <w:r w:rsidRPr="000C1683">
              <w:rPr>
                <w:rFonts w:ascii="Sylfaen" w:eastAsia="Times New Roman" w:hAnsi="Sylfaen" w:cs="Sylfaen"/>
                <w:b/>
                <w:lang w:val="ka-GE"/>
              </w:rPr>
              <w:t xml:space="preserve">ა.გ) (C) კარგი – </w:t>
            </w:r>
            <w:r w:rsidRPr="000C1683">
              <w:rPr>
                <w:rFonts w:ascii="Sylfaen" w:eastAsia="Times New Roman" w:hAnsi="Sylfaen" w:cs="Sylfaen"/>
                <w:lang w:val="ka-GE"/>
              </w:rPr>
              <w:t>მაქსიმალური შეფასების 71-80 ქულა;</w:t>
            </w:r>
          </w:p>
          <w:p w14:paraId="45C3B177" w14:textId="77777777" w:rsidR="00BF3C9C" w:rsidRPr="000C1683" w:rsidRDefault="00BF3C9C" w:rsidP="0026753E">
            <w:pPr>
              <w:spacing w:after="0" w:line="240" w:lineRule="auto"/>
              <w:jc w:val="both"/>
              <w:rPr>
                <w:rFonts w:ascii="Sylfaen" w:eastAsia="Times New Roman" w:hAnsi="Sylfaen" w:cs="Sylfaen"/>
                <w:lang w:val="ka-GE"/>
              </w:rPr>
            </w:pPr>
            <w:r w:rsidRPr="000C1683">
              <w:rPr>
                <w:rFonts w:ascii="Sylfaen" w:eastAsia="Times New Roman" w:hAnsi="Sylfaen" w:cs="Sylfaen"/>
                <w:b/>
                <w:lang w:val="ka-GE"/>
              </w:rPr>
              <w:t>ა.დ) (D) დამაკმაყოფილებელი</w:t>
            </w:r>
            <w:r w:rsidRPr="000C1683">
              <w:rPr>
                <w:rFonts w:ascii="Sylfaen" w:eastAsia="Times New Roman" w:hAnsi="Sylfaen" w:cs="Sylfaen"/>
                <w:lang w:val="ka-GE"/>
              </w:rPr>
              <w:t xml:space="preserve"> – მაქსიმალური შეფასების 61-70 ქულა; </w:t>
            </w:r>
          </w:p>
          <w:p w14:paraId="7F7BF3F9" w14:textId="77777777" w:rsidR="00BF3C9C" w:rsidRPr="000C1683" w:rsidRDefault="00BF3C9C" w:rsidP="0026753E">
            <w:pPr>
              <w:spacing w:after="0" w:line="240" w:lineRule="auto"/>
              <w:jc w:val="both"/>
              <w:rPr>
                <w:rFonts w:ascii="Sylfaen" w:eastAsia="Times New Roman" w:hAnsi="Sylfaen" w:cs="Sylfaen"/>
                <w:lang w:val="ka-GE"/>
              </w:rPr>
            </w:pPr>
            <w:r w:rsidRPr="000C1683">
              <w:rPr>
                <w:rFonts w:ascii="Sylfaen" w:eastAsia="Times New Roman" w:hAnsi="Sylfaen" w:cs="Sylfaen"/>
                <w:b/>
                <w:lang w:val="ka-GE"/>
              </w:rPr>
              <w:t>ა.ე) (E) საკმარისი</w:t>
            </w:r>
            <w:r w:rsidRPr="000C1683">
              <w:rPr>
                <w:rFonts w:ascii="Sylfaen" w:eastAsia="Times New Roman" w:hAnsi="Sylfaen" w:cs="Sylfaen"/>
                <w:lang w:val="ka-GE"/>
              </w:rPr>
              <w:t xml:space="preserve"> – მაქსიმალური შეფასების 51-60 ქულა.</w:t>
            </w:r>
          </w:p>
          <w:p w14:paraId="514B9E2D" w14:textId="77777777" w:rsidR="00BF3C9C" w:rsidRPr="000C1683" w:rsidRDefault="00BF3C9C" w:rsidP="0026753E">
            <w:pPr>
              <w:spacing w:after="0" w:line="240" w:lineRule="auto"/>
              <w:jc w:val="both"/>
              <w:rPr>
                <w:rFonts w:ascii="Sylfaen" w:eastAsia="Times New Roman" w:hAnsi="Sylfaen" w:cs="Sylfaen"/>
                <w:lang w:val="ka-GE"/>
              </w:rPr>
            </w:pPr>
          </w:p>
          <w:p w14:paraId="5D0014F7" w14:textId="77777777" w:rsidR="00BF3C9C" w:rsidRPr="000C1683" w:rsidRDefault="00BF3C9C" w:rsidP="0026753E">
            <w:pPr>
              <w:spacing w:after="0" w:line="240" w:lineRule="auto"/>
              <w:jc w:val="both"/>
              <w:rPr>
                <w:rFonts w:ascii="Sylfaen" w:eastAsia="Times New Roman" w:hAnsi="Sylfaen" w:cs="Sylfaen"/>
                <w:b/>
                <w:lang w:val="ka-GE"/>
              </w:rPr>
            </w:pPr>
            <w:r w:rsidRPr="000C1683">
              <w:rPr>
                <w:rFonts w:ascii="Sylfaen" w:eastAsia="Times New Roman" w:hAnsi="Sylfaen" w:cs="Sylfaen"/>
                <w:b/>
                <w:lang w:val="ka-GE"/>
              </w:rPr>
              <w:t>ბ) ორი სახის უარყოფით შეფასებას:</w:t>
            </w:r>
          </w:p>
          <w:p w14:paraId="673121CB" w14:textId="77777777" w:rsidR="00BF3C9C" w:rsidRPr="000C1683" w:rsidRDefault="00BF3C9C" w:rsidP="0026753E">
            <w:pPr>
              <w:spacing w:after="0" w:line="240" w:lineRule="auto"/>
              <w:jc w:val="both"/>
              <w:rPr>
                <w:rFonts w:ascii="Sylfaen" w:eastAsia="Times New Roman" w:hAnsi="Sylfaen" w:cs="Sylfaen"/>
                <w:lang w:val="ka-GE"/>
              </w:rPr>
            </w:pPr>
            <w:r w:rsidRPr="000C1683">
              <w:rPr>
                <w:rFonts w:ascii="Sylfaen" w:eastAsia="Times New Roman" w:hAnsi="Sylfaen" w:cs="Sylfaen"/>
                <w:b/>
                <w:lang w:val="ka-GE"/>
              </w:rPr>
              <w:t>ბ.ა) (FX) ვერ ჩააბარა</w:t>
            </w:r>
            <w:r w:rsidRPr="000C1683">
              <w:rPr>
                <w:rFonts w:ascii="Sylfaen" w:eastAsia="Times New Roman" w:hAnsi="Sylfaen" w:cs="Sylfaen"/>
                <w:lang w:val="ka-GE"/>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14:paraId="62EA4F52" w14:textId="77777777" w:rsidR="00BF3C9C" w:rsidRPr="000C1683" w:rsidRDefault="00BF3C9C" w:rsidP="0026753E">
            <w:pPr>
              <w:spacing w:after="0" w:line="240" w:lineRule="auto"/>
              <w:jc w:val="both"/>
              <w:rPr>
                <w:rFonts w:ascii="Sylfaen" w:eastAsia="Times New Roman" w:hAnsi="Sylfaen" w:cs="Sylfaen"/>
                <w:lang w:val="ka-GE"/>
              </w:rPr>
            </w:pPr>
            <w:r w:rsidRPr="000C1683">
              <w:rPr>
                <w:rFonts w:ascii="Sylfaen" w:eastAsia="Times New Roman" w:hAnsi="Sylfaen" w:cs="Sylfaen"/>
                <w:b/>
                <w:lang w:val="ka-GE"/>
              </w:rPr>
              <w:t>ბ.ბ) (F) ჩაიჭრა</w:t>
            </w:r>
            <w:r w:rsidRPr="000C1683">
              <w:rPr>
                <w:rFonts w:ascii="Sylfaen" w:eastAsia="Times New Roman" w:hAnsi="Sylfaen" w:cs="Sylfaen"/>
                <w:lang w:val="ka-GE"/>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14:paraId="51F1F02E" w14:textId="77777777" w:rsidR="00BF3C9C" w:rsidRPr="000C1683" w:rsidRDefault="00BF3C9C" w:rsidP="0026753E">
            <w:pPr>
              <w:spacing w:after="0" w:line="240" w:lineRule="auto"/>
              <w:jc w:val="both"/>
              <w:rPr>
                <w:rFonts w:ascii="Sylfaen" w:eastAsia="Calibri" w:hAnsi="Sylfaen" w:cs="Sylfaen"/>
                <w:lang w:val="ka-GE"/>
              </w:rPr>
            </w:pPr>
            <w:r w:rsidRPr="000C1683">
              <w:rPr>
                <w:rFonts w:ascii="Sylfaen" w:eastAsia="Calibri" w:hAnsi="Sylfaen" w:cs="Sylfaen"/>
                <w:lang w:val="ka-GE"/>
              </w:rPr>
              <w:lastRenderedPageBreak/>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w:t>
            </w:r>
          </w:p>
          <w:p w14:paraId="4997E40F" w14:textId="77777777" w:rsidR="00BF3C9C" w:rsidRPr="000C1683" w:rsidRDefault="00BF3C9C" w:rsidP="0026753E">
            <w:pPr>
              <w:spacing w:after="0" w:line="240" w:lineRule="auto"/>
              <w:jc w:val="both"/>
              <w:rPr>
                <w:rFonts w:ascii="Sylfaen" w:eastAsia="Calibri" w:hAnsi="Sylfaen" w:cs="Sylfaen"/>
                <w:b/>
                <w:lang w:val="ka-GE" w:eastAsia="ru-RU"/>
              </w:rPr>
            </w:pPr>
            <w:r w:rsidRPr="000C1683">
              <w:rPr>
                <w:rFonts w:ascii="Sylfaen" w:hAnsi="Sylfaen" w:cs="Sylfaen"/>
                <w:bCs/>
                <w:lang w:val="ka-GE"/>
              </w:rPr>
              <w:t xml:space="preserve">დასკვნით გამოცდაზე სტუდენტის მიერ მიღებული შეფასების </w:t>
            </w:r>
            <w:r w:rsidRPr="000C1683">
              <w:rPr>
                <w:rFonts w:ascii="Sylfaen" w:hAnsi="Sylfaen" w:cs="Sylfaen"/>
                <w:b/>
                <w:bCs/>
                <w:lang w:val="ka-GE"/>
              </w:rPr>
              <w:t>მინიმალური ზღვარი განისაზღვრება  15 ქულით.</w:t>
            </w:r>
          </w:p>
          <w:p w14:paraId="6314FB00" w14:textId="77777777" w:rsidR="00BF3C9C" w:rsidRPr="000C1683" w:rsidRDefault="00BF3C9C" w:rsidP="0026753E">
            <w:pPr>
              <w:spacing w:after="0" w:line="240" w:lineRule="auto"/>
              <w:jc w:val="both"/>
              <w:rPr>
                <w:rFonts w:ascii="Sylfaen" w:eastAsia="Calibri" w:hAnsi="Sylfaen" w:cs="Sylfaen"/>
                <w:lang w:val="ka-GE" w:eastAsia="ru-RU"/>
              </w:rPr>
            </w:pPr>
            <w:r w:rsidRPr="000C1683">
              <w:rPr>
                <w:rFonts w:ascii="Sylfaen" w:eastAsia="Calibri" w:hAnsi="Sylfaen" w:cs="Sylfaen"/>
                <w:lang w:val="ka-GE" w:eastAsia="ru-RU"/>
              </w:rPr>
              <w:t>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14:paraId="36EE09E4" w14:textId="77777777" w:rsidR="00BF3C9C" w:rsidRPr="000C1683" w:rsidRDefault="00BF3C9C" w:rsidP="0026753E">
            <w:pPr>
              <w:spacing w:after="0" w:line="240" w:lineRule="auto"/>
              <w:jc w:val="both"/>
              <w:rPr>
                <w:rFonts w:ascii="Sylfaen" w:hAnsi="Sylfaen" w:cs="Arial"/>
                <w:lang w:val="ka-GE"/>
              </w:rPr>
            </w:pPr>
            <w:r w:rsidRPr="000C1683">
              <w:rPr>
                <w:rFonts w:ascii="Sylfaen" w:eastAsia="Calibri" w:hAnsi="Sylfaen" w:cs="Sylfaen"/>
                <w:bCs/>
                <w:lang w:val="ka-GE"/>
              </w:rPr>
              <w:t>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w:t>
            </w:r>
          </w:p>
          <w:p w14:paraId="64FE2FF7" w14:textId="77777777" w:rsidR="00BF3C9C" w:rsidRPr="000C1683" w:rsidRDefault="00BF3C9C" w:rsidP="0026753E">
            <w:pPr>
              <w:spacing w:after="0" w:line="240" w:lineRule="auto"/>
              <w:jc w:val="both"/>
              <w:rPr>
                <w:rFonts w:ascii="Sylfaen" w:hAnsi="Sylfaen" w:cs="Sylfaen"/>
                <w:b/>
                <w:bCs/>
                <w:color w:val="943634" w:themeColor="accent2" w:themeShade="BF"/>
                <w:lang w:val="ka-GE"/>
              </w:rPr>
            </w:pPr>
            <w:r w:rsidRPr="000C1683">
              <w:rPr>
                <w:rFonts w:ascii="Sylfaen" w:hAnsi="Sylfaen" w:cs="Sylfaen"/>
                <w:noProof/>
              </w:rPr>
              <w:t>სამაგისტრო ნაშრომის შეფასების (</w:t>
            </w:r>
            <w:proofErr w:type="spellStart"/>
            <w:r w:rsidRPr="000C1683">
              <w:rPr>
                <w:rFonts w:ascii="Sylfaen" w:hAnsi="Sylfaen" w:cs="Sylfaen"/>
              </w:rPr>
              <w:t>შეფას</w:t>
            </w:r>
            <w:proofErr w:type="spellEnd"/>
            <w:r w:rsidRPr="000C1683">
              <w:rPr>
                <w:rFonts w:ascii="Sylfaen" w:hAnsi="Sylfaen" w:cs="Sylfaen"/>
                <w:lang w:val="ka-GE"/>
              </w:rPr>
              <w:t xml:space="preserve">ება </w:t>
            </w:r>
            <w:r w:rsidRPr="000C1683">
              <w:rPr>
                <w:rFonts w:ascii="Sylfaen" w:hAnsi="Sylfaen"/>
                <w:lang w:val="ka-GE"/>
              </w:rPr>
              <w:t xml:space="preserve">მოხდება </w:t>
            </w:r>
            <w:proofErr w:type="gramStart"/>
            <w:r w:rsidRPr="000C1683">
              <w:rPr>
                <w:rFonts w:ascii="Sylfaen" w:hAnsi="Sylfaen"/>
                <w:lang w:val="ka-GE"/>
              </w:rPr>
              <w:t>ერთჯერადად</w:t>
            </w:r>
            <w:r w:rsidRPr="000C1683">
              <w:rPr>
                <w:rFonts w:ascii="Sylfaen" w:hAnsi="Sylfaen"/>
              </w:rPr>
              <w:t>)</w:t>
            </w:r>
            <w:proofErr w:type="spellStart"/>
            <w:r w:rsidRPr="000C1683">
              <w:rPr>
                <w:rFonts w:ascii="Sylfaen" w:hAnsi="Sylfaen" w:cs="Sylfaen"/>
                <w:noProof/>
              </w:rPr>
              <w:t>სისტემა</w:t>
            </w:r>
            <w:proofErr w:type="spellEnd"/>
            <w:proofErr w:type="gramEnd"/>
            <w:r w:rsidRPr="000C1683">
              <w:rPr>
                <w:rFonts w:ascii="Sylfaen" w:hAnsi="Sylfaen" w:cs="Sylfaen"/>
                <w:noProof/>
              </w:rPr>
              <w:t xml:space="preserve"> გაწერილია შესაბამის სილაბუსებში.</w:t>
            </w:r>
          </w:p>
        </w:tc>
      </w:tr>
      <w:tr w:rsidR="00BF3C9C" w:rsidRPr="000C1683" w14:paraId="4963CE64" w14:textId="77777777" w:rsidTr="0026753E">
        <w:tc>
          <w:tcPr>
            <w:tcW w:w="10980"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6B1CC2A3" w14:textId="77777777" w:rsidR="00BF3C9C" w:rsidRPr="000C1683" w:rsidRDefault="00BF3C9C" w:rsidP="0026753E">
            <w:pPr>
              <w:spacing w:after="0" w:line="240" w:lineRule="auto"/>
              <w:rPr>
                <w:rFonts w:ascii="Sylfaen" w:hAnsi="Sylfaen" w:cs="Sylfaen"/>
                <w:b/>
                <w:bCs/>
                <w:noProof/>
                <w:color w:val="943634" w:themeColor="accent2" w:themeShade="BF"/>
                <w:lang w:val="ru-RU"/>
              </w:rPr>
            </w:pPr>
            <w:r w:rsidRPr="000C1683">
              <w:rPr>
                <w:rFonts w:ascii="Sylfaen" w:hAnsi="Sylfaen" w:cs="Sylfaen"/>
                <w:b/>
                <w:bCs/>
                <w:noProof/>
                <w:lang w:val="ru-RU"/>
              </w:rPr>
              <w:lastRenderedPageBreak/>
              <w:t>დასაქმების სფეროები</w:t>
            </w:r>
          </w:p>
        </w:tc>
      </w:tr>
      <w:tr w:rsidR="00BF3C9C" w:rsidRPr="000C1683" w14:paraId="2EAD7326" w14:textId="77777777" w:rsidTr="0026753E">
        <w:trPr>
          <w:trHeight w:val="3221"/>
        </w:trPr>
        <w:tc>
          <w:tcPr>
            <w:tcW w:w="10980" w:type="dxa"/>
            <w:gridSpan w:val="3"/>
            <w:tcBorders>
              <w:top w:val="single" w:sz="18" w:space="0" w:color="auto"/>
              <w:left w:val="single" w:sz="18" w:space="0" w:color="auto"/>
              <w:bottom w:val="single" w:sz="18" w:space="0" w:color="auto"/>
              <w:right w:val="single" w:sz="18" w:space="0" w:color="auto"/>
            </w:tcBorders>
          </w:tcPr>
          <w:p w14:paraId="14F1B0D1" w14:textId="77777777" w:rsidR="00BF3C9C" w:rsidRPr="000C1683" w:rsidRDefault="00BF3C9C" w:rsidP="0026753E">
            <w:pPr>
              <w:spacing w:after="0" w:line="240" w:lineRule="auto"/>
              <w:jc w:val="both"/>
              <w:rPr>
                <w:rFonts w:ascii="Sylfaen" w:hAnsi="Sylfaen" w:cs="Times New Roman"/>
                <w:b/>
                <w:noProof/>
                <w:lang w:val="ka-GE"/>
              </w:rPr>
            </w:pPr>
            <w:r w:rsidRPr="000C1683">
              <w:rPr>
                <w:rFonts w:ascii="Sylfaen" w:hAnsi="Sylfaen" w:cs="Times New Roman"/>
                <w:b/>
                <w:noProof/>
                <w:lang w:val="ru-RU"/>
              </w:rPr>
              <w:t>კურსდამთავრებულს შეუძლია დასაქმდეს:</w:t>
            </w:r>
          </w:p>
          <w:p w14:paraId="1718F747" w14:textId="77777777" w:rsidR="00BF3C9C" w:rsidRPr="000C1683" w:rsidRDefault="00BF3C9C" w:rsidP="00BF3C9C">
            <w:pPr>
              <w:pStyle w:val="ListParagraph"/>
              <w:numPr>
                <w:ilvl w:val="0"/>
                <w:numId w:val="30"/>
              </w:numPr>
              <w:autoSpaceDE w:val="0"/>
              <w:autoSpaceDN w:val="0"/>
              <w:adjustRightInd w:val="0"/>
              <w:spacing w:line="240" w:lineRule="auto"/>
              <w:jc w:val="both"/>
              <w:rPr>
                <w:rFonts w:ascii="Sylfaen" w:hAnsi="Sylfaen"/>
                <w:noProof/>
                <w:lang w:val="ka-GE"/>
              </w:rPr>
            </w:pPr>
            <w:r w:rsidRPr="000C1683">
              <w:rPr>
                <w:rFonts w:ascii="Sylfaen" w:hAnsi="Sylfaen" w:cs="Times New Roman"/>
                <w:noProof/>
                <w:lang w:val="ru-RU"/>
              </w:rPr>
              <w:t xml:space="preserve">საგანმანათლებლო დაწესებულებები; </w:t>
            </w:r>
          </w:p>
          <w:p w14:paraId="33D31EDC" w14:textId="77777777" w:rsidR="00BF3C9C" w:rsidRPr="000C1683" w:rsidRDefault="00BF3C9C" w:rsidP="00BF3C9C">
            <w:pPr>
              <w:pStyle w:val="ListParagraph"/>
              <w:numPr>
                <w:ilvl w:val="0"/>
                <w:numId w:val="30"/>
              </w:numPr>
              <w:rPr>
                <w:noProof/>
                <w:lang w:val="ka-GE"/>
              </w:rPr>
            </w:pPr>
            <w:r w:rsidRPr="000C1683">
              <w:rPr>
                <w:rFonts w:ascii="Sylfaen" w:hAnsi="Sylfaen" w:cs="Sylfaen"/>
                <w:noProof/>
                <w:lang w:val="ka-GE"/>
              </w:rPr>
              <w:t>კვლევითი ინსტიტუტები;</w:t>
            </w:r>
          </w:p>
          <w:p w14:paraId="45539D03" w14:textId="77777777" w:rsidR="00BF3C9C" w:rsidRPr="000C1683" w:rsidRDefault="00BF3C9C" w:rsidP="00BF3C9C">
            <w:pPr>
              <w:pStyle w:val="ListParagraph"/>
              <w:numPr>
                <w:ilvl w:val="0"/>
                <w:numId w:val="30"/>
              </w:numPr>
              <w:rPr>
                <w:noProof/>
                <w:lang w:val="ka-GE"/>
              </w:rPr>
            </w:pPr>
            <w:r w:rsidRPr="000C1683">
              <w:rPr>
                <w:rFonts w:ascii="Sylfaen" w:hAnsi="Sylfaen" w:cs="Sylfaen"/>
                <w:noProof/>
                <w:lang w:val="ka-GE"/>
              </w:rPr>
              <w:t>სამთავრობო და არასამთავრობო დაწესებულებები;</w:t>
            </w:r>
          </w:p>
          <w:p w14:paraId="33BB53AF" w14:textId="77777777" w:rsidR="00BF3C9C" w:rsidRPr="000C1683" w:rsidRDefault="00BF3C9C" w:rsidP="00BF3C9C">
            <w:pPr>
              <w:pStyle w:val="ListParagraph"/>
              <w:numPr>
                <w:ilvl w:val="0"/>
                <w:numId w:val="30"/>
              </w:numPr>
              <w:rPr>
                <w:noProof/>
                <w:lang w:val="ka-GE"/>
              </w:rPr>
            </w:pPr>
            <w:r w:rsidRPr="000C1683">
              <w:rPr>
                <w:rFonts w:ascii="Sylfaen" w:hAnsi="Sylfaen"/>
                <w:noProof/>
                <w:lang w:val="ka-GE"/>
              </w:rPr>
              <w:t>ადგილობრივი და</w:t>
            </w:r>
            <w:r w:rsidRPr="000C1683">
              <w:rPr>
                <w:noProof/>
                <w:lang w:val="ka-GE"/>
              </w:rPr>
              <w:t xml:space="preserve"> </w:t>
            </w:r>
            <w:r w:rsidRPr="000C1683">
              <w:rPr>
                <w:rFonts w:ascii="Sylfaen" w:hAnsi="Sylfaen"/>
                <w:noProof/>
                <w:lang w:val="ka-GE"/>
              </w:rPr>
              <w:t>საერთაშორისო ორგანიზაციები და ფონდები;</w:t>
            </w:r>
          </w:p>
          <w:p w14:paraId="34862103" w14:textId="77777777" w:rsidR="00BF3C9C" w:rsidRPr="000C1683" w:rsidRDefault="00BF3C9C" w:rsidP="00BF3C9C">
            <w:pPr>
              <w:pStyle w:val="ListParagraph"/>
              <w:numPr>
                <w:ilvl w:val="0"/>
                <w:numId w:val="30"/>
              </w:numPr>
              <w:rPr>
                <w:noProof/>
                <w:lang w:val="ka-GE"/>
              </w:rPr>
            </w:pPr>
            <w:r w:rsidRPr="000C1683">
              <w:rPr>
                <w:rFonts w:ascii="Sylfaen" w:hAnsi="Sylfaen" w:cs="Sylfaen"/>
                <w:noProof/>
                <w:lang w:val="ka-GE"/>
              </w:rPr>
              <w:t>კულტურული მემკვიდრეობის დაცვა;</w:t>
            </w:r>
          </w:p>
          <w:p w14:paraId="18AD5206" w14:textId="77777777" w:rsidR="00BF3C9C" w:rsidRPr="000C1683" w:rsidRDefault="00BF3C9C" w:rsidP="00BF3C9C">
            <w:pPr>
              <w:pStyle w:val="ListParagraph"/>
              <w:numPr>
                <w:ilvl w:val="0"/>
                <w:numId w:val="30"/>
              </w:numPr>
              <w:autoSpaceDE w:val="0"/>
              <w:autoSpaceDN w:val="0"/>
              <w:adjustRightInd w:val="0"/>
              <w:jc w:val="both"/>
              <w:rPr>
                <w:rFonts w:ascii="Sylfaen" w:hAnsi="Sylfaen"/>
                <w:noProof/>
                <w:lang w:val="ka-GE"/>
              </w:rPr>
            </w:pPr>
            <w:r w:rsidRPr="000C1683">
              <w:rPr>
                <w:rFonts w:ascii="Sylfaen" w:hAnsi="Sylfaen"/>
                <w:lang w:val="ka-GE"/>
              </w:rPr>
              <w:t>საგამომცემლო სფერო;</w:t>
            </w:r>
          </w:p>
          <w:p w14:paraId="4C30732A" w14:textId="77777777" w:rsidR="00BF3C9C" w:rsidRPr="000C1683" w:rsidRDefault="00BF3C9C" w:rsidP="00BF3C9C">
            <w:pPr>
              <w:pStyle w:val="ListParagraph"/>
              <w:numPr>
                <w:ilvl w:val="0"/>
                <w:numId w:val="30"/>
              </w:numPr>
              <w:autoSpaceDE w:val="0"/>
              <w:autoSpaceDN w:val="0"/>
              <w:adjustRightInd w:val="0"/>
              <w:spacing w:line="240" w:lineRule="auto"/>
              <w:jc w:val="both"/>
              <w:rPr>
                <w:rFonts w:ascii="Sylfaen" w:hAnsi="Sylfaen"/>
                <w:noProof/>
                <w:lang w:val="ka-GE"/>
              </w:rPr>
            </w:pPr>
            <w:r w:rsidRPr="000C1683">
              <w:rPr>
                <w:rFonts w:ascii="Sylfaen" w:hAnsi="Sylfaen"/>
                <w:lang w:val="ka-GE"/>
              </w:rPr>
              <w:t>პრესა, რადიო, ტელევიზია;</w:t>
            </w:r>
          </w:p>
          <w:p w14:paraId="79BEFAEE" w14:textId="77777777" w:rsidR="00BF3C9C" w:rsidRPr="000C1683" w:rsidRDefault="00BF3C9C" w:rsidP="00BF3C9C">
            <w:pPr>
              <w:pStyle w:val="ListParagraph"/>
              <w:numPr>
                <w:ilvl w:val="0"/>
                <w:numId w:val="30"/>
              </w:numPr>
              <w:autoSpaceDE w:val="0"/>
              <w:autoSpaceDN w:val="0"/>
              <w:adjustRightInd w:val="0"/>
              <w:spacing w:line="240" w:lineRule="auto"/>
              <w:jc w:val="both"/>
              <w:rPr>
                <w:rFonts w:ascii="Sylfaen" w:hAnsi="Sylfaen"/>
                <w:noProof/>
                <w:lang w:val="ka-GE"/>
              </w:rPr>
            </w:pPr>
            <w:r w:rsidRPr="000C1683">
              <w:rPr>
                <w:rFonts w:ascii="Sylfaen" w:hAnsi="Sylfaen" w:cs="Sylfaen"/>
                <w:noProof/>
                <w:lang w:val="ru-RU"/>
              </w:rPr>
              <w:t xml:space="preserve">ასევე პროგრამა უზრუნველყოფს კვალიფიკაციის შემდგომ ამაღლების შესაძლებლობას </w:t>
            </w:r>
            <w:r w:rsidRPr="000C1683">
              <w:rPr>
                <w:rFonts w:ascii="Sylfaen" w:hAnsi="Sylfaen" w:cs="Times New Roman"/>
                <w:noProof/>
                <w:lang w:val="ru-RU"/>
              </w:rPr>
              <w:t xml:space="preserve">სწავლების მესამე </w:t>
            </w:r>
            <w:r w:rsidRPr="000C1683">
              <w:rPr>
                <w:rFonts w:ascii="Sylfaen" w:hAnsi="Sylfaen" w:cs="Sylfaen"/>
                <w:noProof/>
                <w:lang w:val="ru-RU"/>
              </w:rPr>
              <w:t>საფეხურზე დოქტორანტურაში.</w:t>
            </w:r>
          </w:p>
        </w:tc>
      </w:tr>
      <w:tr w:rsidR="00BF3C9C" w:rsidRPr="000C1683" w14:paraId="30FC683D" w14:textId="77777777" w:rsidTr="0026753E">
        <w:tc>
          <w:tcPr>
            <w:tcW w:w="10980"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4F2747DA" w14:textId="77777777" w:rsidR="00BF3C9C" w:rsidRPr="000C1683" w:rsidRDefault="00BF3C9C" w:rsidP="0026753E">
            <w:pPr>
              <w:spacing w:after="0" w:line="240" w:lineRule="auto"/>
              <w:rPr>
                <w:rFonts w:ascii="Sylfaen" w:hAnsi="Sylfaen" w:cs="Sylfaen"/>
                <w:b/>
                <w:bCs/>
                <w:noProof/>
                <w:color w:val="943634" w:themeColor="accent2" w:themeShade="BF"/>
                <w:lang w:val="ru-RU"/>
              </w:rPr>
            </w:pPr>
            <w:r w:rsidRPr="000C1683">
              <w:rPr>
                <w:rFonts w:ascii="Sylfaen" w:hAnsi="Sylfaen" w:cs="Sylfaen"/>
                <w:b/>
                <w:bCs/>
                <w:noProof/>
                <w:lang w:val="ru-RU"/>
              </w:rPr>
              <w:t>სწავლისათვის აუცილებელი დამხმარე პირობები/რესურსები</w:t>
            </w:r>
          </w:p>
        </w:tc>
      </w:tr>
      <w:tr w:rsidR="00BF3C9C" w:rsidRPr="000C1683" w14:paraId="2C8E78D5" w14:textId="77777777" w:rsidTr="0026753E">
        <w:tc>
          <w:tcPr>
            <w:tcW w:w="10980" w:type="dxa"/>
            <w:gridSpan w:val="3"/>
            <w:tcBorders>
              <w:top w:val="single" w:sz="18" w:space="0" w:color="auto"/>
              <w:left w:val="single" w:sz="18" w:space="0" w:color="auto"/>
              <w:bottom w:val="single" w:sz="18" w:space="0" w:color="auto"/>
              <w:right w:val="single" w:sz="18" w:space="0" w:color="auto"/>
            </w:tcBorders>
          </w:tcPr>
          <w:p w14:paraId="5E37B12B" w14:textId="77777777" w:rsidR="00BF3C9C" w:rsidRPr="000C1683" w:rsidRDefault="00BF3C9C" w:rsidP="0026753E">
            <w:pPr>
              <w:pStyle w:val="TableParagraph"/>
              <w:spacing w:before="4"/>
              <w:rPr>
                <w:lang w:val="ka-GE"/>
              </w:rPr>
            </w:pPr>
            <w:r w:rsidRPr="000C1683">
              <w:rPr>
                <w:lang w:val="ka-GE"/>
              </w:rPr>
              <w:t>აკაკი წერეთლის სახელმწიფო უნივერსიტეტის ინფრასტრუქტურა და ტექნიკური აღჭურვილობა უზრუნველყოფს საგანმანათლებლო პროგრამით გათვალისწინებული სწავლის შედეგების მიღწევას. უნივერსიტეტს აქვს სასწავლო პროცესისათვის საჭირო ინვენტარით</w:t>
            </w:r>
            <w:r w:rsidRPr="000C1683">
              <w:rPr>
                <w:lang w:val="ka-GE"/>
              </w:rPr>
              <w:tab/>
              <w:t>აღჭურვილი</w:t>
            </w:r>
            <w:r w:rsidRPr="000C1683">
              <w:rPr>
                <w:lang w:val="ka-GE"/>
              </w:rPr>
              <w:tab/>
              <w:t>სასწავლო აუდიტორიები, ინტერნეტქსელში ჩართულკომპიუტერული კლასები. უნივერსიტეტი  საგანმანათლებლო  პროგრამებს</w:t>
            </w:r>
            <w:r w:rsidRPr="000C1683">
              <w:rPr>
                <w:lang w:val="ka-GE"/>
              </w:rPr>
              <w:tab/>
              <w:t>უზრუნველყოფს, აგრეთვე, საკონფერენციო დარბაზებით, საუნივერსიტეტო ბიბლიოთეკით, ელექტრონული საბიბლიოთეკო რესურსებით;</w:t>
            </w:r>
          </w:p>
          <w:p w14:paraId="1994A3A1" w14:textId="77777777" w:rsidR="00BF3C9C" w:rsidRPr="000C1683" w:rsidRDefault="00BF3C9C" w:rsidP="0026753E">
            <w:pPr>
              <w:pStyle w:val="ListParagraph"/>
              <w:spacing w:after="0" w:line="240" w:lineRule="auto"/>
              <w:ind w:left="0"/>
              <w:jc w:val="both"/>
              <w:rPr>
                <w:rFonts w:ascii="Sylfaen" w:hAnsi="Sylfaen" w:cs="Times New Roman"/>
                <w:noProof/>
                <w:lang w:val="ka-GE"/>
              </w:rPr>
            </w:pPr>
            <w:r w:rsidRPr="000C1683">
              <w:rPr>
                <w:rFonts w:ascii="Sylfaen" w:hAnsi="Sylfaen" w:cs="Times New Roman"/>
                <w:noProof/>
                <w:lang w:val="ru-RU"/>
              </w:rPr>
              <w:t>პროგრამის განხორციელებას ემსახურება შესაბამისი კვალიფიკაციის მქონე აკაკი წერეთლის სახელმწიფო უნივერსიტეტის აკადემიური და მოწვეული პროფესურა</w:t>
            </w:r>
            <w:r w:rsidRPr="000C1683">
              <w:rPr>
                <w:rFonts w:ascii="Sylfaen" w:hAnsi="Sylfaen" w:cs="Times New Roman"/>
                <w:noProof/>
                <w:lang w:val="ka-GE"/>
              </w:rPr>
              <w:t>:</w:t>
            </w:r>
          </w:p>
          <w:p w14:paraId="76560544" w14:textId="77777777" w:rsidR="00BF3C9C" w:rsidRPr="000C1683" w:rsidRDefault="00BF3C9C" w:rsidP="00BF3C9C">
            <w:pPr>
              <w:pStyle w:val="ListParagraph"/>
              <w:numPr>
                <w:ilvl w:val="0"/>
                <w:numId w:val="38"/>
              </w:numPr>
              <w:spacing w:after="0" w:line="240" w:lineRule="auto"/>
              <w:jc w:val="both"/>
              <w:rPr>
                <w:rFonts w:ascii="Sylfaen" w:hAnsi="Sylfaen" w:cs="Times New Roman"/>
                <w:noProof/>
                <w:lang w:val="ka-GE"/>
              </w:rPr>
            </w:pPr>
            <w:r w:rsidRPr="000C1683">
              <w:rPr>
                <w:rFonts w:ascii="Sylfaen" w:hAnsi="Sylfaen" w:cs="Times New Roman"/>
                <w:noProof/>
                <w:lang w:val="ka-GE"/>
              </w:rPr>
              <w:t>სულ აკადემიური და მოწვეული პერსონალი – 14</w:t>
            </w:r>
          </w:p>
          <w:p w14:paraId="5D15013B" w14:textId="77777777" w:rsidR="00BF3C9C" w:rsidRPr="000C1683" w:rsidRDefault="00BF3C9C" w:rsidP="00BF3C9C">
            <w:pPr>
              <w:pStyle w:val="ListParagraph"/>
              <w:numPr>
                <w:ilvl w:val="0"/>
                <w:numId w:val="37"/>
              </w:numPr>
              <w:spacing w:after="0" w:line="240" w:lineRule="auto"/>
              <w:jc w:val="both"/>
              <w:rPr>
                <w:rFonts w:ascii="Sylfaen" w:hAnsi="Sylfaen" w:cs="Times New Roman"/>
                <w:noProof/>
                <w:lang w:val="ka-GE"/>
              </w:rPr>
            </w:pPr>
            <w:r w:rsidRPr="000C1683">
              <w:rPr>
                <w:rFonts w:ascii="Sylfaen" w:hAnsi="Sylfaen" w:cs="Times New Roman"/>
                <w:noProof/>
                <w:lang w:val="ka-GE"/>
              </w:rPr>
              <w:t>პროფესორი – 1</w:t>
            </w:r>
          </w:p>
          <w:p w14:paraId="09DD1445" w14:textId="77777777" w:rsidR="00BF3C9C" w:rsidRPr="000C1683" w:rsidRDefault="00BF3C9C" w:rsidP="00BF3C9C">
            <w:pPr>
              <w:pStyle w:val="ListParagraph"/>
              <w:numPr>
                <w:ilvl w:val="0"/>
                <w:numId w:val="37"/>
              </w:numPr>
              <w:spacing w:after="0" w:line="240" w:lineRule="auto"/>
              <w:jc w:val="both"/>
              <w:rPr>
                <w:rFonts w:ascii="Sylfaen" w:hAnsi="Sylfaen" w:cs="Times New Roman"/>
                <w:noProof/>
                <w:lang w:val="ka-GE"/>
              </w:rPr>
            </w:pPr>
            <w:r w:rsidRPr="000C1683">
              <w:rPr>
                <w:rFonts w:ascii="Sylfaen" w:hAnsi="Sylfaen" w:cs="Times New Roman"/>
                <w:noProof/>
                <w:lang w:val="ka-GE"/>
              </w:rPr>
              <w:t>ასოცირებული პროფესორი – 8</w:t>
            </w:r>
          </w:p>
          <w:p w14:paraId="015F5AC2" w14:textId="77777777" w:rsidR="00BF3C9C" w:rsidRPr="000C1683" w:rsidRDefault="00BF3C9C" w:rsidP="00BF3C9C">
            <w:pPr>
              <w:pStyle w:val="ListParagraph"/>
              <w:numPr>
                <w:ilvl w:val="0"/>
                <w:numId w:val="37"/>
              </w:numPr>
              <w:spacing w:after="0" w:line="240" w:lineRule="auto"/>
              <w:jc w:val="both"/>
              <w:rPr>
                <w:rFonts w:ascii="Sylfaen" w:hAnsi="Sylfaen" w:cs="Times New Roman"/>
                <w:noProof/>
                <w:lang w:val="ka-GE"/>
              </w:rPr>
            </w:pPr>
            <w:r w:rsidRPr="000C1683">
              <w:rPr>
                <w:rFonts w:ascii="Sylfaen" w:hAnsi="Sylfaen" w:cs="Times New Roman"/>
                <w:noProof/>
                <w:lang w:val="ka-GE"/>
              </w:rPr>
              <w:t>მასწავლებელი – 4</w:t>
            </w:r>
          </w:p>
          <w:p w14:paraId="42298717" w14:textId="77777777" w:rsidR="00BF3C9C" w:rsidRPr="000C1683" w:rsidRDefault="00BF3C9C" w:rsidP="00BF3C9C">
            <w:pPr>
              <w:pStyle w:val="ListParagraph"/>
              <w:numPr>
                <w:ilvl w:val="0"/>
                <w:numId w:val="37"/>
              </w:numPr>
              <w:spacing w:after="0" w:line="240" w:lineRule="auto"/>
              <w:jc w:val="both"/>
              <w:rPr>
                <w:rFonts w:ascii="Sylfaen" w:hAnsi="Sylfaen" w:cs="Times New Roman"/>
                <w:noProof/>
                <w:lang w:val="ka-GE"/>
              </w:rPr>
            </w:pPr>
            <w:r w:rsidRPr="000C1683">
              <w:rPr>
                <w:rFonts w:ascii="Sylfaen" w:hAnsi="Sylfaen" w:cs="Times New Roman"/>
                <w:noProof/>
                <w:lang w:val="ka-GE"/>
              </w:rPr>
              <w:t>მოწვეული პროფესორი – 1</w:t>
            </w:r>
          </w:p>
          <w:p w14:paraId="4E304330" w14:textId="77777777" w:rsidR="00BF3C9C" w:rsidRPr="000C1683" w:rsidRDefault="00BF3C9C" w:rsidP="0026753E">
            <w:pPr>
              <w:pStyle w:val="ListParagraph"/>
              <w:spacing w:after="0" w:line="240" w:lineRule="auto"/>
              <w:ind w:left="0"/>
              <w:jc w:val="both"/>
              <w:rPr>
                <w:rFonts w:ascii="Sylfaen" w:hAnsi="Sylfaen" w:cs="Times New Roman"/>
                <w:noProof/>
              </w:rPr>
            </w:pPr>
            <w:r w:rsidRPr="000C1683">
              <w:rPr>
                <w:rFonts w:ascii="Sylfaen" w:hAnsi="Sylfaen" w:cs="Times New Roman"/>
                <w:noProof/>
                <w:lang w:val="ru-RU"/>
              </w:rPr>
              <w:t>(იხ.დანართში CV ).</w:t>
            </w:r>
          </w:p>
        </w:tc>
      </w:tr>
    </w:tbl>
    <w:p w14:paraId="531097C1" w14:textId="77777777" w:rsidR="002867C8" w:rsidRPr="00D03937" w:rsidRDefault="002867C8" w:rsidP="00D03937">
      <w:pPr>
        <w:tabs>
          <w:tab w:val="left" w:pos="1260"/>
        </w:tabs>
        <w:spacing w:after="0" w:line="240" w:lineRule="auto"/>
        <w:ind w:left="1080"/>
        <w:rPr>
          <w:rFonts w:ascii="Sylfaen" w:hAnsi="Sylfaen" w:cs="Times New Roman"/>
          <w:b/>
          <w:noProof/>
          <w:sz w:val="20"/>
          <w:szCs w:val="20"/>
        </w:rPr>
      </w:pPr>
    </w:p>
    <w:p w14:paraId="19BCD19B" w14:textId="77777777" w:rsidR="008455E7" w:rsidRPr="00D03937" w:rsidRDefault="008455E7" w:rsidP="00D03937">
      <w:pPr>
        <w:spacing w:after="0" w:line="240" w:lineRule="auto"/>
        <w:ind w:left="810"/>
        <w:rPr>
          <w:rFonts w:ascii="Sylfaen" w:hAnsi="Sylfaen"/>
          <w:b/>
          <w:noProof/>
          <w:sz w:val="20"/>
          <w:szCs w:val="20"/>
          <w:lang w:val="ru-RU"/>
        </w:rPr>
      </w:pPr>
    </w:p>
    <w:p w14:paraId="7BC1F6F4" w14:textId="77777777" w:rsidR="00D33ACB" w:rsidRPr="00D03937" w:rsidRDefault="00D33ACB" w:rsidP="00D03937">
      <w:pPr>
        <w:spacing w:after="0" w:line="240" w:lineRule="auto"/>
        <w:ind w:left="810"/>
        <w:jc w:val="right"/>
        <w:rPr>
          <w:rFonts w:ascii="Sylfaen" w:hAnsi="Sylfaen"/>
          <w:b/>
          <w:noProof/>
          <w:sz w:val="20"/>
          <w:szCs w:val="20"/>
          <w:lang w:val="ka-GE"/>
        </w:rPr>
      </w:pPr>
    </w:p>
    <w:p w14:paraId="5B2BF210" w14:textId="77777777" w:rsidR="00D33ACB" w:rsidRPr="00D03937" w:rsidRDefault="00D33ACB" w:rsidP="00D03937">
      <w:pPr>
        <w:spacing w:after="0" w:line="240" w:lineRule="auto"/>
        <w:ind w:left="810"/>
        <w:jc w:val="right"/>
        <w:rPr>
          <w:rFonts w:ascii="Sylfaen" w:hAnsi="Sylfaen"/>
          <w:b/>
          <w:noProof/>
          <w:sz w:val="20"/>
          <w:szCs w:val="20"/>
          <w:lang w:val="ka-GE"/>
        </w:rPr>
      </w:pPr>
    </w:p>
    <w:p w14:paraId="3FF240BB" w14:textId="77777777" w:rsidR="00D33ACB" w:rsidRPr="00D03937" w:rsidRDefault="00D33ACB" w:rsidP="00D03937">
      <w:pPr>
        <w:spacing w:after="0" w:line="240" w:lineRule="auto"/>
        <w:ind w:left="810"/>
        <w:jc w:val="right"/>
        <w:rPr>
          <w:rFonts w:ascii="Sylfaen" w:hAnsi="Sylfaen"/>
          <w:b/>
          <w:noProof/>
          <w:sz w:val="20"/>
          <w:szCs w:val="20"/>
          <w:lang w:val="ka-GE"/>
        </w:rPr>
      </w:pPr>
    </w:p>
    <w:p w14:paraId="4BAA1582" w14:textId="77777777" w:rsidR="00D33ACB" w:rsidRPr="00D03937" w:rsidRDefault="00D33ACB" w:rsidP="00D03937">
      <w:pPr>
        <w:spacing w:after="0" w:line="240" w:lineRule="auto"/>
        <w:ind w:left="810"/>
        <w:jc w:val="right"/>
        <w:rPr>
          <w:rFonts w:ascii="Sylfaen" w:hAnsi="Sylfaen"/>
          <w:b/>
          <w:noProof/>
          <w:sz w:val="20"/>
          <w:szCs w:val="20"/>
          <w:lang w:val="ka-GE"/>
        </w:rPr>
      </w:pPr>
    </w:p>
    <w:p w14:paraId="5707F251" w14:textId="77777777" w:rsidR="00D33ACB" w:rsidRPr="00D03937" w:rsidRDefault="00D33ACB" w:rsidP="00D03937">
      <w:pPr>
        <w:spacing w:after="0" w:line="240" w:lineRule="auto"/>
        <w:ind w:left="810"/>
        <w:jc w:val="right"/>
        <w:rPr>
          <w:rFonts w:ascii="Sylfaen" w:hAnsi="Sylfaen"/>
          <w:b/>
          <w:noProof/>
          <w:sz w:val="20"/>
          <w:szCs w:val="20"/>
          <w:lang w:val="ka-GE"/>
        </w:rPr>
      </w:pPr>
    </w:p>
    <w:p w14:paraId="66E80250" w14:textId="77777777" w:rsidR="00D33ACB" w:rsidRPr="00D03937" w:rsidRDefault="00D33ACB" w:rsidP="00D03937">
      <w:pPr>
        <w:spacing w:after="0" w:line="240" w:lineRule="auto"/>
        <w:ind w:left="810"/>
        <w:jc w:val="right"/>
        <w:rPr>
          <w:rFonts w:ascii="Sylfaen" w:hAnsi="Sylfaen"/>
          <w:b/>
          <w:noProof/>
          <w:sz w:val="20"/>
          <w:szCs w:val="20"/>
          <w:lang w:val="ka-GE"/>
        </w:rPr>
      </w:pPr>
    </w:p>
    <w:p w14:paraId="6DAD9EB0" w14:textId="77777777" w:rsidR="00D03937" w:rsidRDefault="00D03937" w:rsidP="00D03937">
      <w:pPr>
        <w:spacing w:after="0" w:line="240" w:lineRule="auto"/>
        <w:jc w:val="right"/>
        <w:rPr>
          <w:rFonts w:ascii="Sylfaen" w:hAnsi="Sylfaen"/>
          <w:sz w:val="20"/>
          <w:szCs w:val="20"/>
          <w:lang w:val="ka-GE"/>
        </w:rPr>
        <w:sectPr w:rsidR="00D03937" w:rsidSect="00D03937">
          <w:headerReference w:type="even" r:id="rId9"/>
          <w:headerReference w:type="default" r:id="rId10"/>
          <w:footerReference w:type="even" r:id="rId11"/>
          <w:footerReference w:type="default" r:id="rId12"/>
          <w:headerReference w:type="first" r:id="rId13"/>
          <w:footerReference w:type="first" r:id="rId14"/>
          <w:type w:val="continuous"/>
          <w:pgSz w:w="12240" w:h="15840"/>
          <w:pgMar w:top="720" w:right="720" w:bottom="720" w:left="720" w:header="720" w:footer="720" w:gutter="0"/>
          <w:cols w:space="720"/>
          <w:docGrid w:linePitch="299"/>
        </w:sectPr>
      </w:pPr>
    </w:p>
    <w:p w14:paraId="38ADA7CB" w14:textId="77777777" w:rsidR="00453C44" w:rsidRPr="00D03937" w:rsidRDefault="00453C44" w:rsidP="00D03937">
      <w:pPr>
        <w:spacing w:after="0" w:line="240" w:lineRule="auto"/>
        <w:jc w:val="right"/>
        <w:rPr>
          <w:rFonts w:ascii="Sylfaen" w:hAnsi="Sylfaen"/>
          <w:sz w:val="20"/>
          <w:szCs w:val="20"/>
          <w:lang w:val="ka-GE"/>
        </w:rPr>
      </w:pPr>
      <w:r w:rsidRPr="00D03937">
        <w:rPr>
          <w:rFonts w:ascii="Sylfaen" w:hAnsi="Sylfaen"/>
          <w:sz w:val="20"/>
          <w:szCs w:val="20"/>
          <w:lang w:val="ka-GE"/>
        </w:rPr>
        <w:lastRenderedPageBreak/>
        <w:t>დანართი 1</w:t>
      </w:r>
    </w:p>
    <w:p w14:paraId="790AF946" w14:textId="77777777" w:rsidR="00453C44" w:rsidRPr="00D03937" w:rsidRDefault="00453C44" w:rsidP="00D03937">
      <w:pPr>
        <w:autoSpaceDE w:val="0"/>
        <w:autoSpaceDN w:val="0"/>
        <w:adjustRightInd w:val="0"/>
        <w:spacing w:after="0" w:line="240" w:lineRule="auto"/>
        <w:jc w:val="center"/>
        <w:rPr>
          <w:rFonts w:ascii="Sylfaen" w:hAnsi="Sylfaen" w:cs="Sylfaen"/>
          <w:b/>
          <w:sz w:val="20"/>
          <w:szCs w:val="20"/>
        </w:rPr>
      </w:pPr>
      <w:r w:rsidRPr="00D03937">
        <w:rPr>
          <w:rFonts w:ascii="Sylfaen" w:hAnsi="Sylfaen"/>
          <w:b/>
          <w:noProof/>
          <w:sz w:val="20"/>
          <w:szCs w:val="20"/>
        </w:rPr>
        <w:drawing>
          <wp:inline distT="0" distB="0" distL="0" distR="0" wp14:anchorId="12AB39F1" wp14:editId="4DDA916A">
            <wp:extent cx="7617925" cy="7048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48575" cy="707686"/>
                    </a:xfrm>
                    <a:prstGeom prst="rect">
                      <a:avLst/>
                    </a:prstGeom>
                    <a:noFill/>
                  </pic:spPr>
                </pic:pic>
              </a:graphicData>
            </a:graphic>
          </wp:inline>
        </w:drawing>
      </w:r>
    </w:p>
    <w:p w14:paraId="3509ED2A" w14:textId="77777777" w:rsidR="00453C44" w:rsidRPr="00D03937" w:rsidRDefault="00453C44" w:rsidP="00D03937">
      <w:pPr>
        <w:autoSpaceDE w:val="0"/>
        <w:autoSpaceDN w:val="0"/>
        <w:adjustRightInd w:val="0"/>
        <w:spacing w:after="0" w:line="240" w:lineRule="auto"/>
        <w:jc w:val="center"/>
        <w:rPr>
          <w:rFonts w:ascii="Sylfaen" w:hAnsi="Sylfaen" w:cs="Sylfaen"/>
          <w:b/>
          <w:sz w:val="20"/>
          <w:szCs w:val="20"/>
          <w:lang w:val="ka-GE"/>
        </w:rPr>
      </w:pPr>
      <w:r w:rsidRPr="00D03937">
        <w:rPr>
          <w:rFonts w:ascii="Sylfaen" w:hAnsi="Sylfaen" w:cs="Sylfaen"/>
          <w:b/>
          <w:sz w:val="20"/>
          <w:szCs w:val="20"/>
          <w:lang w:val="ka-GE"/>
        </w:rPr>
        <w:t>სასწავლო გეგმა</w:t>
      </w:r>
      <w:r w:rsidRPr="00D03937">
        <w:rPr>
          <w:rFonts w:ascii="Sylfaen" w:hAnsi="Sylfaen" w:cs="Sylfaen"/>
          <w:b/>
          <w:sz w:val="20"/>
          <w:szCs w:val="20"/>
        </w:rPr>
        <w:t xml:space="preserve">  </w:t>
      </w:r>
      <w:r w:rsidR="00414AC9">
        <w:rPr>
          <w:rFonts w:ascii="Sylfaen" w:hAnsi="Sylfaen" w:cs="Sylfaen"/>
          <w:b/>
          <w:noProof/>
          <w:sz w:val="20"/>
          <w:szCs w:val="20"/>
        </w:rPr>
        <w:t>2021-20</w:t>
      </w:r>
      <w:r w:rsidR="00414AC9">
        <w:rPr>
          <w:rFonts w:ascii="Sylfaen" w:hAnsi="Sylfaen" w:cs="Sylfaen"/>
          <w:b/>
          <w:noProof/>
          <w:sz w:val="20"/>
          <w:szCs w:val="20"/>
          <w:lang w:val="ka-GE"/>
        </w:rPr>
        <w:t>2</w:t>
      </w:r>
      <w:r w:rsidR="00414AC9">
        <w:rPr>
          <w:rFonts w:ascii="Sylfaen" w:hAnsi="Sylfaen" w:cs="Sylfaen"/>
          <w:b/>
          <w:noProof/>
          <w:sz w:val="20"/>
          <w:szCs w:val="20"/>
        </w:rPr>
        <w:t xml:space="preserve">2 </w:t>
      </w:r>
      <w:r w:rsidRPr="00D03937">
        <w:rPr>
          <w:rFonts w:ascii="Sylfaen" w:hAnsi="Sylfaen" w:cs="Sylfaen"/>
          <w:b/>
          <w:sz w:val="20"/>
          <w:szCs w:val="20"/>
          <w:lang w:val="ka-GE"/>
        </w:rPr>
        <w:t>წ.წ</w:t>
      </w:r>
    </w:p>
    <w:p w14:paraId="58DC2C1D" w14:textId="77777777" w:rsidR="00453C44" w:rsidRPr="00D03937" w:rsidRDefault="00453C44" w:rsidP="00D03937">
      <w:pPr>
        <w:spacing w:after="0" w:line="240" w:lineRule="auto"/>
        <w:jc w:val="center"/>
        <w:rPr>
          <w:rFonts w:ascii="Sylfaen" w:hAnsi="Sylfaen"/>
          <w:b/>
          <w:noProof/>
          <w:sz w:val="20"/>
          <w:szCs w:val="20"/>
        </w:rPr>
      </w:pPr>
      <w:r w:rsidRPr="00D03937">
        <w:rPr>
          <w:rFonts w:ascii="Sylfaen" w:hAnsi="Sylfaen" w:cs="Sylfaen"/>
          <w:b/>
          <w:sz w:val="20"/>
          <w:szCs w:val="20"/>
          <w:lang w:val="ka-GE"/>
        </w:rPr>
        <w:t xml:space="preserve">პროგრამის დასახელება: </w:t>
      </w:r>
      <w:r w:rsidRPr="00D03937">
        <w:rPr>
          <w:rFonts w:ascii="Sylfaen" w:hAnsi="Sylfaen"/>
          <w:b/>
          <w:noProof/>
          <w:sz w:val="20"/>
          <w:szCs w:val="20"/>
        </w:rPr>
        <w:t>ფილოსოფია – რელიგიის კვლევები</w:t>
      </w:r>
    </w:p>
    <w:p w14:paraId="119535CC" w14:textId="77777777" w:rsidR="00453C44" w:rsidRPr="00D03937" w:rsidRDefault="00453C44" w:rsidP="00D03937">
      <w:pPr>
        <w:spacing w:after="0" w:line="240" w:lineRule="auto"/>
        <w:jc w:val="center"/>
        <w:rPr>
          <w:rFonts w:ascii="Sylfaen" w:hAnsi="Sylfaen"/>
          <w:b/>
          <w:noProof/>
          <w:sz w:val="20"/>
          <w:szCs w:val="20"/>
          <w:lang w:val="ka-GE"/>
        </w:rPr>
      </w:pPr>
      <w:r w:rsidRPr="00D03937">
        <w:rPr>
          <w:rFonts w:ascii="Sylfaen" w:hAnsi="Sylfaen" w:cs="Sylfaen"/>
          <w:b/>
          <w:sz w:val="20"/>
          <w:szCs w:val="20"/>
          <w:lang w:val="ka-GE"/>
        </w:rPr>
        <w:t>მისანიჭებელი კვალიფიკაცია</w:t>
      </w:r>
      <w:r w:rsidRPr="00D03937">
        <w:rPr>
          <w:rFonts w:ascii="Sylfaen" w:hAnsi="Sylfaen" w:cs="Sylfaen"/>
          <w:b/>
          <w:sz w:val="20"/>
          <w:szCs w:val="20"/>
          <w:lang w:val="af-ZA"/>
        </w:rPr>
        <w:t xml:space="preserve">: </w:t>
      </w:r>
      <w:r w:rsidRPr="00D03937">
        <w:rPr>
          <w:rFonts w:ascii="Sylfaen" w:hAnsi="Sylfaen"/>
          <w:b/>
          <w:noProof/>
          <w:sz w:val="20"/>
          <w:szCs w:val="20"/>
        </w:rPr>
        <w:t>ფილოსოფიის მაგისტრი</w:t>
      </w:r>
      <w:bookmarkStart w:id="0" w:name="_GoBack"/>
      <w:bookmarkEnd w:id="0"/>
    </w:p>
    <w:p w14:paraId="243D7DBF" w14:textId="77777777" w:rsidR="00453C44" w:rsidRPr="00D03937" w:rsidRDefault="00453C44" w:rsidP="00D03937">
      <w:pPr>
        <w:spacing w:after="0" w:line="240" w:lineRule="auto"/>
        <w:jc w:val="center"/>
        <w:rPr>
          <w:rFonts w:ascii="Sylfaen" w:hAnsi="Sylfaen"/>
          <w:b/>
          <w:noProof/>
          <w:sz w:val="20"/>
          <w:szCs w:val="20"/>
          <w:lang w:val="ka-GE"/>
        </w:rPr>
      </w:pPr>
    </w:p>
    <w:tbl>
      <w:tblPr>
        <w:tblW w:w="12655"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1E0" w:firstRow="1" w:lastRow="1" w:firstColumn="1" w:lastColumn="1" w:noHBand="0" w:noVBand="0"/>
      </w:tblPr>
      <w:tblGrid>
        <w:gridCol w:w="802"/>
        <w:gridCol w:w="4565"/>
        <w:gridCol w:w="538"/>
        <w:gridCol w:w="829"/>
        <w:gridCol w:w="701"/>
        <w:gridCol w:w="836"/>
        <w:gridCol w:w="639"/>
        <w:gridCol w:w="1122"/>
        <w:gridCol w:w="498"/>
        <w:gridCol w:w="451"/>
        <w:gridCol w:w="508"/>
        <w:gridCol w:w="476"/>
        <w:gridCol w:w="690"/>
      </w:tblGrid>
      <w:tr w:rsidR="00453C44" w:rsidRPr="00D03937" w14:paraId="5B9F0CC4" w14:textId="77777777" w:rsidTr="00D03937">
        <w:trPr>
          <w:trHeight w:val="282"/>
          <w:jc w:val="center"/>
        </w:trPr>
        <w:tc>
          <w:tcPr>
            <w:tcW w:w="802" w:type="dxa"/>
            <w:vMerge w:val="restart"/>
            <w:vAlign w:val="center"/>
          </w:tcPr>
          <w:p w14:paraId="660DC96C" w14:textId="77777777" w:rsidR="00453C44" w:rsidRPr="00D03937" w:rsidRDefault="00453C44" w:rsidP="00D03937">
            <w:pPr>
              <w:spacing w:after="0" w:line="240" w:lineRule="auto"/>
              <w:ind w:right="-107"/>
              <w:jc w:val="center"/>
              <w:rPr>
                <w:rFonts w:ascii="Sylfaen" w:hAnsi="Sylfaen"/>
                <w:b/>
                <w:sz w:val="20"/>
                <w:szCs w:val="20"/>
                <w:lang w:val="ka-GE"/>
              </w:rPr>
            </w:pPr>
            <w:r w:rsidRPr="00D03937">
              <w:rPr>
                <w:rFonts w:ascii="Sylfaen" w:hAnsi="Sylfaen"/>
                <w:b/>
                <w:sz w:val="20"/>
                <w:szCs w:val="20"/>
                <w:lang w:val="ka-GE"/>
              </w:rPr>
              <w:t>№</w:t>
            </w:r>
          </w:p>
        </w:tc>
        <w:tc>
          <w:tcPr>
            <w:tcW w:w="4565" w:type="dxa"/>
            <w:vMerge w:val="restart"/>
            <w:vAlign w:val="center"/>
          </w:tcPr>
          <w:p w14:paraId="39F5278D" w14:textId="77777777" w:rsidR="00453C44" w:rsidRPr="00D03937" w:rsidRDefault="00453C44" w:rsidP="00D03937">
            <w:pPr>
              <w:spacing w:after="0" w:line="240" w:lineRule="auto"/>
              <w:ind w:right="-107"/>
              <w:jc w:val="center"/>
              <w:rPr>
                <w:rFonts w:ascii="Sylfaen" w:hAnsi="Sylfaen"/>
                <w:b/>
                <w:sz w:val="20"/>
                <w:szCs w:val="20"/>
                <w:lang w:val="ka-GE"/>
              </w:rPr>
            </w:pPr>
            <w:r w:rsidRPr="00D03937">
              <w:rPr>
                <w:rFonts w:ascii="Sylfaen" w:hAnsi="Sylfaen"/>
                <w:b/>
                <w:sz w:val="20"/>
                <w:szCs w:val="20"/>
                <w:lang w:val="ka-GE"/>
              </w:rPr>
              <w:t>კურსის დასახელება</w:t>
            </w:r>
          </w:p>
        </w:tc>
        <w:tc>
          <w:tcPr>
            <w:tcW w:w="538" w:type="dxa"/>
            <w:vMerge w:val="restart"/>
            <w:vAlign w:val="center"/>
          </w:tcPr>
          <w:p w14:paraId="0CFB149B" w14:textId="77777777" w:rsidR="00453C44" w:rsidRPr="00D03937" w:rsidRDefault="00453C44" w:rsidP="00D03937">
            <w:pPr>
              <w:spacing w:after="0" w:line="240" w:lineRule="auto"/>
              <w:ind w:right="-107"/>
              <w:jc w:val="center"/>
              <w:rPr>
                <w:rFonts w:ascii="Sylfaen" w:hAnsi="Sylfaen"/>
                <w:b/>
                <w:sz w:val="20"/>
                <w:szCs w:val="20"/>
                <w:lang w:val="ka-GE"/>
              </w:rPr>
            </w:pPr>
            <w:r w:rsidRPr="00D03937">
              <w:rPr>
                <w:rFonts w:ascii="Sylfaen" w:hAnsi="Sylfaen"/>
                <w:b/>
                <w:sz w:val="20"/>
                <w:szCs w:val="20"/>
                <w:lang w:val="ka-GE"/>
              </w:rPr>
              <w:t>კრ</w:t>
            </w:r>
          </w:p>
        </w:tc>
        <w:tc>
          <w:tcPr>
            <w:tcW w:w="3005" w:type="dxa"/>
            <w:gridSpan w:val="4"/>
            <w:vAlign w:val="center"/>
          </w:tcPr>
          <w:p w14:paraId="1752439F" w14:textId="77777777" w:rsidR="00453C44" w:rsidRPr="00D03937" w:rsidRDefault="00453C44" w:rsidP="00D03937">
            <w:pPr>
              <w:spacing w:after="0" w:line="240" w:lineRule="auto"/>
              <w:ind w:right="-107"/>
              <w:jc w:val="center"/>
              <w:rPr>
                <w:rFonts w:ascii="Sylfaen" w:hAnsi="Sylfaen" w:cs="Sylfaen"/>
                <w:b/>
                <w:sz w:val="20"/>
                <w:szCs w:val="20"/>
                <w:lang w:val="af-ZA"/>
              </w:rPr>
            </w:pPr>
            <w:r w:rsidRPr="00D03937">
              <w:rPr>
                <w:rFonts w:ascii="Sylfaen" w:hAnsi="Sylfaen"/>
                <w:b/>
                <w:sz w:val="20"/>
                <w:szCs w:val="20"/>
                <w:lang w:val="ka-GE"/>
              </w:rPr>
              <w:t>დატვირთვის მოცულობა, სთ-ში</w:t>
            </w:r>
          </w:p>
        </w:tc>
        <w:tc>
          <w:tcPr>
            <w:tcW w:w="1122" w:type="dxa"/>
            <w:vMerge w:val="restart"/>
            <w:vAlign w:val="center"/>
          </w:tcPr>
          <w:p w14:paraId="49F8DEE9" w14:textId="77777777" w:rsidR="00453C44" w:rsidRPr="00D03937" w:rsidRDefault="00453C44" w:rsidP="00D03937">
            <w:pPr>
              <w:spacing w:after="0" w:line="240" w:lineRule="auto"/>
              <w:ind w:right="-107"/>
              <w:jc w:val="center"/>
              <w:rPr>
                <w:rFonts w:ascii="Sylfaen" w:hAnsi="Sylfaen"/>
                <w:b/>
                <w:sz w:val="20"/>
                <w:szCs w:val="20"/>
                <w:lang w:val="ka-GE"/>
              </w:rPr>
            </w:pPr>
            <w:r w:rsidRPr="00D03937">
              <w:rPr>
                <w:rFonts w:ascii="Sylfaen" w:hAnsi="Sylfaen" w:cs="Sylfaen"/>
                <w:b/>
                <w:sz w:val="20"/>
                <w:szCs w:val="20"/>
                <w:lang w:val="af-ZA"/>
              </w:rPr>
              <w:t>ლ/პ/ჯგ</w:t>
            </w:r>
          </w:p>
        </w:tc>
        <w:tc>
          <w:tcPr>
            <w:tcW w:w="1933" w:type="dxa"/>
            <w:gridSpan w:val="4"/>
            <w:vAlign w:val="center"/>
          </w:tcPr>
          <w:p w14:paraId="6B8C7AAA" w14:textId="77777777" w:rsidR="00453C44" w:rsidRPr="00D03937" w:rsidRDefault="00453C44" w:rsidP="00D03937">
            <w:pPr>
              <w:spacing w:after="0" w:line="240" w:lineRule="auto"/>
              <w:ind w:right="-107"/>
              <w:jc w:val="center"/>
              <w:rPr>
                <w:rFonts w:ascii="Sylfaen" w:hAnsi="Sylfaen"/>
                <w:b/>
                <w:sz w:val="20"/>
                <w:szCs w:val="20"/>
                <w:lang w:val="ka-GE"/>
              </w:rPr>
            </w:pPr>
            <w:r w:rsidRPr="00D03937">
              <w:rPr>
                <w:rFonts w:ascii="Sylfaen" w:hAnsi="Sylfaen"/>
                <w:b/>
                <w:sz w:val="20"/>
                <w:szCs w:val="20"/>
                <w:lang w:val="ka-GE"/>
              </w:rPr>
              <w:t>სემესტრი</w:t>
            </w:r>
          </w:p>
        </w:tc>
        <w:tc>
          <w:tcPr>
            <w:tcW w:w="690" w:type="dxa"/>
            <w:vMerge w:val="restart"/>
            <w:textDirection w:val="btLr"/>
          </w:tcPr>
          <w:p w14:paraId="074ACCCA" w14:textId="77777777" w:rsidR="00453C44" w:rsidRPr="00D03937" w:rsidRDefault="00453C44" w:rsidP="00D03937">
            <w:pPr>
              <w:spacing w:after="0" w:line="240" w:lineRule="auto"/>
              <w:ind w:right="-107"/>
              <w:jc w:val="center"/>
              <w:rPr>
                <w:rFonts w:ascii="Sylfaen" w:hAnsi="Sylfaen"/>
                <w:b/>
                <w:sz w:val="20"/>
                <w:szCs w:val="20"/>
                <w:lang w:val="ka-GE"/>
              </w:rPr>
            </w:pPr>
            <w:r w:rsidRPr="00D03937">
              <w:rPr>
                <w:rFonts w:ascii="Sylfaen" w:hAnsi="Sylfaen"/>
                <w:b/>
                <w:sz w:val="20"/>
                <w:szCs w:val="20"/>
                <w:lang w:val="ka-GE"/>
              </w:rPr>
              <w:t>დაშვების წინაპირობა</w:t>
            </w:r>
          </w:p>
        </w:tc>
      </w:tr>
      <w:tr w:rsidR="00453C44" w:rsidRPr="00D03937" w14:paraId="5BBDF26A" w14:textId="77777777" w:rsidTr="00D03937">
        <w:trPr>
          <w:trHeight w:val="139"/>
          <w:jc w:val="center"/>
        </w:trPr>
        <w:tc>
          <w:tcPr>
            <w:tcW w:w="802" w:type="dxa"/>
            <w:vMerge/>
            <w:vAlign w:val="center"/>
          </w:tcPr>
          <w:p w14:paraId="7FB99B8F" w14:textId="77777777" w:rsidR="00453C44" w:rsidRPr="00D03937" w:rsidRDefault="00453C44" w:rsidP="00D03937">
            <w:pPr>
              <w:spacing w:after="0" w:line="240" w:lineRule="auto"/>
              <w:ind w:right="-107"/>
              <w:jc w:val="center"/>
              <w:rPr>
                <w:rFonts w:ascii="Sylfaen" w:hAnsi="Sylfaen"/>
                <w:sz w:val="20"/>
                <w:szCs w:val="20"/>
                <w:lang w:val="ka-GE"/>
              </w:rPr>
            </w:pPr>
          </w:p>
        </w:tc>
        <w:tc>
          <w:tcPr>
            <w:tcW w:w="4565" w:type="dxa"/>
            <w:vMerge/>
            <w:vAlign w:val="center"/>
          </w:tcPr>
          <w:p w14:paraId="0E91AD6C" w14:textId="77777777" w:rsidR="00453C44" w:rsidRPr="00D03937" w:rsidRDefault="00453C44" w:rsidP="00D03937">
            <w:pPr>
              <w:spacing w:after="0" w:line="240" w:lineRule="auto"/>
              <w:ind w:right="-107"/>
              <w:jc w:val="center"/>
              <w:rPr>
                <w:rFonts w:ascii="Sylfaen" w:hAnsi="Sylfaen"/>
                <w:sz w:val="20"/>
                <w:szCs w:val="20"/>
                <w:lang w:val="ka-GE"/>
              </w:rPr>
            </w:pPr>
          </w:p>
        </w:tc>
        <w:tc>
          <w:tcPr>
            <w:tcW w:w="538" w:type="dxa"/>
            <w:vMerge/>
            <w:vAlign w:val="center"/>
          </w:tcPr>
          <w:p w14:paraId="05B6AE14" w14:textId="77777777" w:rsidR="00453C44" w:rsidRPr="00D03937" w:rsidRDefault="00453C44" w:rsidP="00D03937">
            <w:pPr>
              <w:spacing w:after="0" w:line="240" w:lineRule="auto"/>
              <w:ind w:right="-107"/>
              <w:jc w:val="center"/>
              <w:rPr>
                <w:rFonts w:ascii="Sylfaen" w:hAnsi="Sylfaen"/>
                <w:sz w:val="20"/>
                <w:szCs w:val="20"/>
                <w:lang w:val="ka-GE"/>
              </w:rPr>
            </w:pPr>
          </w:p>
        </w:tc>
        <w:tc>
          <w:tcPr>
            <w:tcW w:w="829" w:type="dxa"/>
            <w:vMerge w:val="restart"/>
          </w:tcPr>
          <w:p w14:paraId="4C40DE53" w14:textId="77777777" w:rsidR="00453C44" w:rsidRPr="00D03937" w:rsidRDefault="00453C44" w:rsidP="00D03937">
            <w:pPr>
              <w:spacing w:after="0" w:line="240" w:lineRule="auto"/>
              <w:ind w:right="-107"/>
              <w:jc w:val="center"/>
              <w:rPr>
                <w:rFonts w:ascii="Sylfaen" w:hAnsi="Sylfaen"/>
                <w:b/>
                <w:sz w:val="20"/>
                <w:szCs w:val="20"/>
                <w:lang w:val="ka-GE"/>
              </w:rPr>
            </w:pPr>
            <w:r w:rsidRPr="00D03937">
              <w:rPr>
                <w:rFonts w:ascii="Sylfaen" w:hAnsi="Sylfaen"/>
                <w:b/>
                <w:sz w:val="20"/>
                <w:szCs w:val="20"/>
                <w:lang w:val="ka-GE"/>
              </w:rPr>
              <w:t>სულ</w:t>
            </w:r>
          </w:p>
        </w:tc>
        <w:tc>
          <w:tcPr>
            <w:tcW w:w="1537" w:type="dxa"/>
            <w:gridSpan w:val="2"/>
          </w:tcPr>
          <w:p w14:paraId="6F9E04AB" w14:textId="77777777" w:rsidR="00453C44" w:rsidRPr="00D03937" w:rsidRDefault="00453C44" w:rsidP="00D03937">
            <w:pPr>
              <w:spacing w:after="0" w:line="240" w:lineRule="auto"/>
              <w:ind w:right="-107"/>
              <w:jc w:val="center"/>
              <w:rPr>
                <w:rFonts w:ascii="Sylfaen" w:hAnsi="Sylfaen"/>
                <w:b/>
                <w:sz w:val="20"/>
                <w:szCs w:val="20"/>
                <w:lang w:val="ka-GE"/>
              </w:rPr>
            </w:pPr>
            <w:r w:rsidRPr="00D03937">
              <w:rPr>
                <w:rFonts w:ascii="Sylfaen" w:hAnsi="Sylfaen"/>
                <w:b/>
                <w:sz w:val="20"/>
                <w:szCs w:val="20"/>
                <w:lang w:val="ka-GE"/>
              </w:rPr>
              <w:t>საკონტაქტო</w:t>
            </w:r>
          </w:p>
        </w:tc>
        <w:tc>
          <w:tcPr>
            <w:tcW w:w="639" w:type="dxa"/>
            <w:vMerge w:val="restart"/>
          </w:tcPr>
          <w:p w14:paraId="1C261141" w14:textId="77777777" w:rsidR="00453C44" w:rsidRPr="00D03937" w:rsidRDefault="00453C44" w:rsidP="00D03937">
            <w:pPr>
              <w:spacing w:after="0" w:line="240" w:lineRule="auto"/>
              <w:ind w:right="-107"/>
              <w:jc w:val="center"/>
              <w:rPr>
                <w:rFonts w:ascii="Sylfaen" w:hAnsi="Sylfaen"/>
                <w:b/>
                <w:sz w:val="20"/>
                <w:szCs w:val="20"/>
                <w:lang w:val="ka-GE"/>
              </w:rPr>
            </w:pPr>
            <w:r w:rsidRPr="00D03937">
              <w:rPr>
                <w:rFonts w:ascii="Sylfaen" w:hAnsi="Sylfaen"/>
                <w:b/>
                <w:sz w:val="20"/>
                <w:szCs w:val="20"/>
                <w:lang w:val="ka-GE"/>
              </w:rPr>
              <w:t>დამ</w:t>
            </w:r>
          </w:p>
        </w:tc>
        <w:tc>
          <w:tcPr>
            <w:tcW w:w="1122" w:type="dxa"/>
            <w:vMerge/>
            <w:vAlign w:val="center"/>
          </w:tcPr>
          <w:p w14:paraId="7B70AB46" w14:textId="77777777" w:rsidR="00453C44" w:rsidRPr="00D03937" w:rsidRDefault="00453C44" w:rsidP="00D03937">
            <w:pPr>
              <w:spacing w:after="0" w:line="240" w:lineRule="auto"/>
              <w:ind w:right="-107"/>
              <w:jc w:val="center"/>
              <w:rPr>
                <w:rFonts w:ascii="Sylfaen" w:hAnsi="Sylfaen"/>
                <w:sz w:val="20"/>
                <w:szCs w:val="20"/>
                <w:lang w:val="ka-GE"/>
              </w:rPr>
            </w:pPr>
          </w:p>
        </w:tc>
        <w:tc>
          <w:tcPr>
            <w:tcW w:w="498" w:type="dxa"/>
            <w:vMerge w:val="restart"/>
            <w:vAlign w:val="center"/>
          </w:tcPr>
          <w:p w14:paraId="2C679344" w14:textId="77777777" w:rsidR="00453C44" w:rsidRPr="00D03937" w:rsidRDefault="00453C44" w:rsidP="00D03937">
            <w:pPr>
              <w:spacing w:after="0" w:line="240" w:lineRule="auto"/>
              <w:ind w:right="-107"/>
              <w:jc w:val="center"/>
              <w:rPr>
                <w:rFonts w:ascii="Sylfaen" w:hAnsi="Sylfaen"/>
                <w:sz w:val="20"/>
                <w:szCs w:val="20"/>
              </w:rPr>
            </w:pPr>
            <w:r w:rsidRPr="00D03937">
              <w:rPr>
                <w:rFonts w:ascii="Sylfaen" w:hAnsi="Sylfaen"/>
                <w:sz w:val="20"/>
                <w:szCs w:val="20"/>
              </w:rPr>
              <w:t>I</w:t>
            </w:r>
          </w:p>
        </w:tc>
        <w:tc>
          <w:tcPr>
            <w:tcW w:w="451" w:type="dxa"/>
            <w:vMerge w:val="restart"/>
            <w:vAlign w:val="center"/>
          </w:tcPr>
          <w:p w14:paraId="1C8974D7" w14:textId="77777777" w:rsidR="00453C44" w:rsidRPr="00D03937" w:rsidRDefault="00453C44" w:rsidP="00D03937">
            <w:pPr>
              <w:spacing w:after="0" w:line="240" w:lineRule="auto"/>
              <w:ind w:right="-107"/>
              <w:jc w:val="center"/>
              <w:rPr>
                <w:rFonts w:ascii="Sylfaen" w:hAnsi="Sylfaen"/>
                <w:sz w:val="20"/>
                <w:szCs w:val="20"/>
              </w:rPr>
            </w:pPr>
            <w:r w:rsidRPr="00D03937">
              <w:rPr>
                <w:rFonts w:ascii="Sylfaen" w:hAnsi="Sylfaen"/>
                <w:sz w:val="20"/>
                <w:szCs w:val="20"/>
              </w:rPr>
              <w:t>II</w:t>
            </w:r>
          </w:p>
        </w:tc>
        <w:tc>
          <w:tcPr>
            <w:tcW w:w="508" w:type="dxa"/>
            <w:vMerge w:val="restart"/>
            <w:vAlign w:val="center"/>
          </w:tcPr>
          <w:p w14:paraId="60542D7A" w14:textId="77777777" w:rsidR="00453C44" w:rsidRPr="00D03937" w:rsidRDefault="00453C44" w:rsidP="00D03937">
            <w:pPr>
              <w:spacing w:after="0" w:line="240" w:lineRule="auto"/>
              <w:ind w:right="-107"/>
              <w:jc w:val="center"/>
              <w:rPr>
                <w:rFonts w:ascii="Sylfaen" w:hAnsi="Sylfaen"/>
                <w:sz w:val="20"/>
                <w:szCs w:val="20"/>
              </w:rPr>
            </w:pPr>
            <w:r w:rsidRPr="00D03937">
              <w:rPr>
                <w:rFonts w:ascii="Sylfaen" w:hAnsi="Sylfaen"/>
                <w:sz w:val="20"/>
                <w:szCs w:val="20"/>
              </w:rPr>
              <w:t>III</w:t>
            </w:r>
          </w:p>
        </w:tc>
        <w:tc>
          <w:tcPr>
            <w:tcW w:w="476" w:type="dxa"/>
            <w:vMerge w:val="restart"/>
            <w:vAlign w:val="center"/>
          </w:tcPr>
          <w:p w14:paraId="18618534" w14:textId="77777777" w:rsidR="00453C44" w:rsidRPr="00D03937" w:rsidRDefault="00453C44" w:rsidP="00D03937">
            <w:pPr>
              <w:spacing w:after="0" w:line="240" w:lineRule="auto"/>
              <w:ind w:right="-107"/>
              <w:jc w:val="center"/>
              <w:rPr>
                <w:rFonts w:ascii="Sylfaen" w:hAnsi="Sylfaen"/>
                <w:sz w:val="20"/>
                <w:szCs w:val="20"/>
              </w:rPr>
            </w:pPr>
            <w:r w:rsidRPr="00D03937">
              <w:rPr>
                <w:rFonts w:ascii="Sylfaen" w:hAnsi="Sylfaen"/>
                <w:sz w:val="20"/>
                <w:szCs w:val="20"/>
              </w:rPr>
              <w:t>IV</w:t>
            </w:r>
          </w:p>
        </w:tc>
        <w:tc>
          <w:tcPr>
            <w:tcW w:w="690" w:type="dxa"/>
            <w:vMerge/>
          </w:tcPr>
          <w:p w14:paraId="703FD43C" w14:textId="77777777" w:rsidR="00453C44" w:rsidRPr="00D03937" w:rsidRDefault="00453C44" w:rsidP="00D03937">
            <w:pPr>
              <w:spacing w:after="0" w:line="240" w:lineRule="auto"/>
              <w:ind w:right="-107"/>
              <w:jc w:val="center"/>
              <w:rPr>
                <w:rFonts w:ascii="Sylfaen" w:hAnsi="Sylfaen"/>
                <w:sz w:val="20"/>
                <w:szCs w:val="20"/>
              </w:rPr>
            </w:pPr>
          </w:p>
        </w:tc>
      </w:tr>
      <w:tr w:rsidR="00453C44" w:rsidRPr="00D03937" w14:paraId="509BFBF0" w14:textId="77777777" w:rsidTr="00D03937">
        <w:trPr>
          <w:cantSplit/>
          <w:trHeight w:val="1606"/>
          <w:jc w:val="center"/>
        </w:trPr>
        <w:tc>
          <w:tcPr>
            <w:tcW w:w="802" w:type="dxa"/>
            <w:vMerge/>
            <w:vAlign w:val="center"/>
          </w:tcPr>
          <w:p w14:paraId="2109A6A6" w14:textId="77777777" w:rsidR="00453C44" w:rsidRPr="00D03937" w:rsidRDefault="00453C44" w:rsidP="00D03937">
            <w:pPr>
              <w:spacing w:after="0" w:line="240" w:lineRule="auto"/>
              <w:ind w:right="-107"/>
              <w:jc w:val="center"/>
              <w:rPr>
                <w:rFonts w:ascii="Sylfaen" w:hAnsi="Sylfaen"/>
                <w:sz w:val="20"/>
                <w:szCs w:val="20"/>
                <w:lang w:val="ka-GE"/>
              </w:rPr>
            </w:pPr>
          </w:p>
        </w:tc>
        <w:tc>
          <w:tcPr>
            <w:tcW w:w="4565" w:type="dxa"/>
            <w:vMerge/>
            <w:vAlign w:val="center"/>
          </w:tcPr>
          <w:p w14:paraId="0A4AF57D" w14:textId="77777777" w:rsidR="00453C44" w:rsidRPr="00D03937" w:rsidRDefault="00453C44" w:rsidP="00D03937">
            <w:pPr>
              <w:spacing w:after="0" w:line="240" w:lineRule="auto"/>
              <w:ind w:right="-107"/>
              <w:jc w:val="center"/>
              <w:rPr>
                <w:rFonts w:ascii="Sylfaen" w:hAnsi="Sylfaen"/>
                <w:sz w:val="20"/>
                <w:szCs w:val="20"/>
                <w:lang w:val="ka-GE"/>
              </w:rPr>
            </w:pPr>
          </w:p>
        </w:tc>
        <w:tc>
          <w:tcPr>
            <w:tcW w:w="538" w:type="dxa"/>
            <w:vMerge/>
            <w:vAlign w:val="center"/>
          </w:tcPr>
          <w:p w14:paraId="78B88550" w14:textId="77777777" w:rsidR="00453C44" w:rsidRPr="00D03937" w:rsidRDefault="00453C44" w:rsidP="00D03937">
            <w:pPr>
              <w:spacing w:after="0" w:line="240" w:lineRule="auto"/>
              <w:ind w:right="-107"/>
              <w:jc w:val="center"/>
              <w:rPr>
                <w:rFonts w:ascii="Sylfaen" w:hAnsi="Sylfaen"/>
                <w:sz w:val="20"/>
                <w:szCs w:val="20"/>
                <w:lang w:val="ka-GE"/>
              </w:rPr>
            </w:pPr>
          </w:p>
        </w:tc>
        <w:tc>
          <w:tcPr>
            <w:tcW w:w="829" w:type="dxa"/>
            <w:vMerge/>
          </w:tcPr>
          <w:p w14:paraId="59DF4426" w14:textId="77777777" w:rsidR="00453C44" w:rsidRPr="00D03937" w:rsidRDefault="00453C44" w:rsidP="00D03937">
            <w:pPr>
              <w:spacing w:after="0" w:line="240" w:lineRule="auto"/>
              <w:ind w:right="-107"/>
              <w:jc w:val="center"/>
              <w:rPr>
                <w:rFonts w:ascii="Sylfaen" w:hAnsi="Sylfaen"/>
                <w:b/>
                <w:sz w:val="20"/>
                <w:szCs w:val="20"/>
                <w:lang w:val="ka-GE"/>
              </w:rPr>
            </w:pPr>
          </w:p>
        </w:tc>
        <w:tc>
          <w:tcPr>
            <w:tcW w:w="701" w:type="dxa"/>
            <w:textDirection w:val="btLr"/>
          </w:tcPr>
          <w:p w14:paraId="654649D5" w14:textId="77777777" w:rsidR="00453C44" w:rsidRPr="00D03937" w:rsidRDefault="00453C44" w:rsidP="00D03937">
            <w:pPr>
              <w:spacing w:after="0" w:line="240" w:lineRule="auto"/>
              <w:ind w:left="113" w:right="-107"/>
              <w:jc w:val="center"/>
              <w:rPr>
                <w:rFonts w:ascii="Sylfaen" w:hAnsi="Sylfaen"/>
                <w:b/>
                <w:sz w:val="20"/>
                <w:szCs w:val="20"/>
                <w:lang w:val="ka-GE"/>
              </w:rPr>
            </w:pPr>
            <w:r w:rsidRPr="00D03937">
              <w:rPr>
                <w:rFonts w:ascii="Sylfaen" w:hAnsi="Sylfaen"/>
                <w:b/>
                <w:sz w:val="20"/>
                <w:szCs w:val="20"/>
                <w:lang w:val="ka-GE"/>
              </w:rPr>
              <w:t>აუდიტორული</w:t>
            </w:r>
          </w:p>
        </w:tc>
        <w:tc>
          <w:tcPr>
            <w:tcW w:w="836" w:type="dxa"/>
            <w:textDirection w:val="btLr"/>
          </w:tcPr>
          <w:p w14:paraId="548B5D06" w14:textId="77777777" w:rsidR="00453C44" w:rsidRPr="00D03937" w:rsidRDefault="00453C44" w:rsidP="00D03937">
            <w:pPr>
              <w:spacing w:after="0" w:line="240" w:lineRule="auto"/>
              <w:ind w:left="113" w:right="-107"/>
              <w:rPr>
                <w:rFonts w:ascii="Sylfaen" w:hAnsi="Sylfaen"/>
                <w:b/>
                <w:sz w:val="20"/>
                <w:szCs w:val="20"/>
                <w:lang w:val="ka-GE"/>
              </w:rPr>
            </w:pPr>
            <w:r w:rsidRPr="00D03937">
              <w:rPr>
                <w:rFonts w:ascii="Sylfaen" w:hAnsi="Sylfaen"/>
                <w:b/>
                <w:sz w:val="20"/>
                <w:szCs w:val="20"/>
                <w:lang w:val="ka-GE"/>
              </w:rPr>
              <w:t>შუალედ.დასკვნითი გამოცდები</w:t>
            </w:r>
          </w:p>
        </w:tc>
        <w:tc>
          <w:tcPr>
            <w:tcW w:w="639" w:type="dxa"/>
            <w:vMerge/>
          </w:tcPr>
          <w:p w14:paraId="017C978F" w14:textId="77777777" w:rsidR="00453C44" w:rsidRPr="00D03937" w:rsidRDefault="00453C44" w:rsidP="00D03937">
            <w:pPr>
              <w:spacing w:after="0" w:line="240" w:lineRule="auto"/>
              <w:ind w:right="-107"/>
              <w:jc w:val="center"/>
              <w:rPr>
                <w:rFonts w:ascii="Sylfaen" w:hAnsi="Sylfaen"/>
                <w:sz w:val="20"/>
                <w:szCs w:val="20"/>
                <w:lang w:val="ka-GE"/>
              </w:rPr>
            </w:pPr>
          </w:p>
        </w:tc>
        <w:tc>
          <w:tcPr>
            <w:tcW w:w="1122" w:type="dxa"/>
            <w:vMerge/>
            <w:vAlign w:val="center"/>
          </w:tcPr>
          <w:p w14:paraId="23CEFD67" w14:textId="77777777" w:rsidR="00453C44" w:rsidRPr="00D03937" w:rsidRDefault="00453C44" w:rsidP="00D03937">
            <w:pPr>
              <w:spacing w:after="0" w:line="240" w:lineRule="auto"/>
              <w:ind w:right="-107"/>
              <w:jc w:val="center"/>
              <w:rPr>
                <w:rFonts w:ascii="Sylfaen" w:hAnsi="Sylfaen"/>
                <w:sz w:val="20"/>
                <w:szCs w:val="20"/>
                <w:lang w:val="ka-GE"/>
              </w:rPr>
            </w:pPr>
          </w:p>
        </w:tc>
        <w:tc>
          <w:tcPr>
            <w:tcW w:w="498" w:type="dxa"/>
            <w:vMerge/>
            <w:vAlign w:val="center"/>
          </w:tcPr>
          <w:p w14:paraId="56DC1197" w14:textId="77777777" w:rsidR="00453C44" w:rsidRPr="00D03937" w:rsidRDefault="00453C44" w:rsidP="00D03937">
            <w:pPr>
              <w:spacing w:after="0" w:line="240" w:lineRule="auto"/>
              <w:ind w:right="-107"/>
              <w:jc w:val="center"/>
              <w:rPr>
                <w:rFonts w:ascii="Sylfaen" w:hAnsi="Sylfaen"/>
                <w:sz w:val="20"/>
                <w:szCs w:val="20"/>
              </w:rPr>
            </w:pPr>
          </w:p>
        </w:tc>
        <w:tc>
          <w:tcPr>
            <w:tcW w:w="451" w:type="dxa"/>
            <w:vMerge/>
            <w:vAlign w:val="center"/>
          </w:tcPr>
          <w:p w14:paraId="539BA389" w14:textId="77777777" w:rsidR="00453C44" w:rsidRPr="00D03937" w:rsidRDefault="00453C44" w:rsidP="00D03937">
            <w:pPr>
              <w:spacing w:after="0" w:line="240" w:lineRule="auto"/>
              <w:ind w:right="-107"/>
              <w:jc w:val="center"/>
              <w:rPr>
                <w:rFonts w:ascii="Sylfaen" w:hAnsi="Sylfaen"/>
                <w:sz w:val="20"/>
                <w:szCs w:val="20"/>
              </w:rPr>
            </w:pPr>
          </w:p>
        </w:tc>
        <w:tc>
          <w:tcPr>
            <w:tcW w:w="508" w:type="dxa"/>
            <w:vMerge/>
            <w:vAlign w:val="center"/>
          </w:tcPr>
          <w:p w14:paraId="14DDA07B" w14:textId="77777777" w:rsidR="00453C44" w:rsidRPr="00D03937" w:rsidRDefault="00453C44" w:rsidP="00D03937">
            <w:pPr>
              <w:spacing w:after="0" w:line="240" w:lineRule="auto"/>
              <w:ind w:right="-107"/>
              <w:jc w:val="center"/>
              <w:rPr>
                <w:rFonts w:ascii="Sylfaen" w:hAnsi="Sylfaen"/>
                <w:sz w:val="20"/>
                <w:szCs w:val="20"/>
              </w:rPr>
            </w:pPr>
          </w:p>
        </w:tc>
        <w:tc>
          <w:tcPr>
            <w:tcW w:w="476" w:type="dxa"/>
            <w:vMerge/>
            <w:vAlign w:val="center"/>
          </w:tcPr>
          <w:p w14:paraId="15623CC4" w14:textId="77777777" w:rsidR="00453C44" w:rsidRPr="00D03937" w:rsidRDefault="00453C44" w:rsidP="00D03937">
            <w:pPr>
              <w:spacing w:after="0" w:line="240" w:lineRule="auto"/>
              <w:ind w:right="-107"/>
              <w:jc w:val="center"/>
              <w:rPr>
                <w:rFonts w:ascii="Sylfaen" w:hAnsi="Sylfaen"/>
                <w:sz w:val="20"/>
                <w:szCs w:val="20"/>
              </w:rPr>
            </w:pPr>
          </w:p>
        </w:tc>
        <w:tc>
          <w:tcPr>
            <w:tcW w:w="690" w:type="dxa"/>
            <w:vMerge/>
          </w:tcPr>
          <w:p w14:paraId="74C1F9E0" w14:textId="77777777" w:rsidR="00453C44" w:rsidRPr="00D03937" w:rsidRDefault="00453C44" w:rsidP="00D03937">
            <w:pPr>
              <w:spacing w:after="0" w:line="240" w:lineRule="auto"/>
              <w:ind w:right="-107"/>
              <w:jc w:val="center"/>
              <w:rPr>
                <w:rFonts w:ascii="Sylfaen" w:hAnsi="Sylfaen"/>
                <w:sz w:val="20"/>
                <w:szCs w:val="20"/>
              </w:rPr>
            </w:pPr>
          </w:p>
        </w:tc>
      </w:tr>
      <w:tr w:rsidR="00453C44" w:rsidRPr="00D03937" w14:paraId="3310E8C3" w14:textId="77777777" w:rsidTr="00D03937">
        <w:trPr>
          <w:trHeight w:val="303"/>
          <w:jc w:val="center"/>
        </w:trPr>
        <w:tc>
          <w:tcPr>
            <w:tcW w:w="802" w:type="dxa"/>
            <w:vAlign w:val="center"/>
          </w:tcPr>
          <w:p w14:paraId="0B1CFFE1" w14:textId="77777777" w:rsidR="00453C44" w:rsidRPr="00D03937" w:rsidRDefault="00453C44" w:rsidP="00D03937">
            <w:pPr>
              <w:spacing w:after="0" w:line="240" w:lineRule="auto"/>
              <w:ind w:right="-107"/>
              <w:jc w:val="center"/>
              <w:rPr>
                <w:rFonts w:ascii="Sylfaen" w:hAnsi="Sylfaen"/>
                <w:sz w:val="20"/>
                <w:szCs w:val="20"/>
                <w:lang w:val="ka-GE"/>
              </w:rPr>
            </w:pPr>
            <w:r w:rsidRPr="00D03937">
              <w:rPr>
                <w:rFonts w:ascii="Sylfaen" w:hAnsi="Sylfaen"/>
                <w:sz w:val="20"/>
                <w:szCs w:val="20"/>
                <w:lang w:val="ka-GE"/>
              </w:rPr>
              <w:t>1</w:t>
            </w:r>
          </w:p>
        </w:tc>
        <w:tc>
          <w:tcPr>
            <w:tcW w:w="4565" w:type="dxa"/>
            <w:vAlign w:val="center"/>
          </w:tcPr>
          <w:p w14:paraId="72911E78" w14:textId="77777777" w:rsidR="00453C44" w:rsidRPr="00D03937" w:rsidRDefault="00453C44" w:rsidP="00D03937">
            <w:pPr>
              <w:spacing w:after="0" w:line="240" w:lineRule="auto"/>
              <w:ind w:right="-107"/>
              <w:jc w:val="center"/>
              <w:rPr>
                <w:rFonts w:ascii="Sylfaen" w:hAnsi="Sylfaen"/>
                <w:sz w:val="20"/>
                <w:szCs w:val="20"/>
                <w:lang w:val="ka-GE"/>
              </w:rPr>
            </w:pPr>
            <w:r w:rsidRPr="00D03937">
              <w:rPr>
                <w:rFonts w:ascii="Sylfaen" w:hAnsi="Sylfaen"/>
                <w:sz w:val="20"/>
                <w:szCs w:val="20"/>
                <w:lang w:val="ka-GE"/>
              </w:rPr>
              <w:t>2</w:t>
            </w:r>
          </w:p>
        </w:tc>
        <w:tc>
          <w:tcPr>
            <w:tcW w:w="538" w:type="dxa"/>
            <w:vAlign w:val="center"/>
          </w:tcPr>
          <w:p w14:paraId="444AE997" w14:textId="77777777" w:rsidR="00453C44" w:rsidRPr="00D03937" w:rsidRDefault="00453C44" w:rsidP="00D03937">
            <w:pPr>
              <w:spacing w:after="0" w:line="240" w:lineRule="auto"/>
              <w:ind w:right="-107"/>
              <w:jc w:val="center"/>
              <w:rPr>
                <w:rFonts w:ascii="Sylfaen" w:hAnsi="Sylfaen"/>
                <w:sz w:val="20"/>
                <w:szCs w:val="20"/>
                <w:lang w:val="ka-GE"/>
              </w:rPr>
            </w:pPr>
            <w:r w:rsidRPr="00D03937">
              <w:rPr>
                <w:rFonts w:ascii="Sylfaen" w:hAnsi="Sylfaen"/>
                <w:sz w:val="20"/>
                <w:szCs w:val="20"/>
                <w:lang w:val="ka-GE"/>
              </w:rPr>
              <w:t>3</w:t>
            </w:r>
          </w:p>
        </w:tc>
        <w:tc>
          <w:tcPr>
            <w:tcW w:w="829" w:type="dxa"/>
            <w:vAlign w:val="center"/>
          </w:tcPr>
          <w:p w14:paraId="08F01369" w14:textId="77777777" w:rsidR="00453C44" w:rsidRPr="00D03937" w:rsidRDefault="00453C44" w:rsidP="00D03937">
            <w:pPr>
              <w:spacing w:after="0" w:line="240" w:lineRule="auto"/>
              <w:ind w:right="-107"/>
              <w:jc w:val="center"/>
              <w:rPr>
                <w:rFonts w:ascii="Sylfaen" w:hAnsi="Sylfaen"/>
                <w:sz w:val="20"/>
                <w:szCs w:val="20"/>
                <w:lang w:val="ka-GE"/>
              </w:rPr>
            </w:pPr>
            <w:r w:rsidRPr="00D03937">
              <w:rPr>
                <w:rFonts w:ascii="Sylfaen" w:hAnsi="Sylfaen"/>
                <w:sz w:val="20"/>
                <w:szCs w:val="20"/>
                <w:lang w:val="ka-GE"/>
              </w:rPr>
              <w:t>4</w:t>
            </w:r>
          </w:p>
        </w:tc>
        <w:tc>
          <w:tcPr>
            <w:tcW w:w="701" w:type="dxa"/>
            <w:vAlign w:val="center"/>
          </w:tcPr>
          <w:p w14:paraId="7D25568B" w14:textId="77777777" w:rsidR="00453C44" w:rsidRPr="00D03937" w:rsidRDefault="00453C44" w:rsidP="00D03937">
            <w:pPr>
              <w:spacing w:after="0" w:line="240" w:lineRule="auto"/>
              <w:ind w:right="-107"/>
              <w:jc w:val="center"/>
              <w:rPr>
                <w:rFonts w:ascii="Sylfaen" w:hAnsi="Sylfaen"/>
                <w:sz w:val="20"/>
                <w:szCs w:val="20"/>
                <w:lang w:val="ka-GE"/>
              </w:rPr>
            </w:pPr>
            <w:r w:rsidRPr="00D03937">
              <w:rPr>
                <w:rFonts w:ascii="Sylfaen" w:hAnsi="Sylfaen"/>
                <w:sz w:val="20"/>
                <w:szCs w:val="20"/>
                <w:lang w:val="ka-GE"/>
              </w:rPr>
              <w:t>5</w:t>
            </w:r>
          </w:p>
        </w:tc>
        <w:tc>
          <w:tcPr>
            <w:tcW w:w="836" w:type="dxa"/>
            <w:vAlign w:val="center"/>
          </w:tcPr>
          <w:p w14:paraId="1C760391" w14:textId="77777777" w:rsidR="00453C44" w:rsidRPr="00D03937" w:rsidRDefault="00453C44" w:rsidP="00D03937">
            <w:pPr>
              <w:spacing w:after="0" w:line="240" w:lineRule="auto"/>
              <w:ind w:right="-107"/>
              <w:jc w:val="center"/>
              <w:rPr>
                <w:rFonts w:ascii="Sylfaen" w:hAnsi="Sylfaen"/>
                <w:sz w:val="20"/>
                <w:szCs w:val="20"/>
                <w:lang w:val="ka-GE"/>
              </w:rPr>
            </w:pPr>
            <w:r w:rsidRPr="00D03937">
              <w:rPr>
                <w:rFonts w:ascii="Sylfaen" w:hAnsi="Sylfaen"/>
                <w:sz w:val="20"/>
                <w:szCs w:val="20"/>
                <w:lang w:val="ka-GE"/>
              </w:rPr>
              <w:t>6</w:t>
            </w:r>
          </w:p>
        </w:tc>
        <w:tc>
          <w:tcPr>
            <w:tcW w:w="639" w:type="dxa"/>
            <w:vAlign w:val="center"/>
          </w:tcPr>
          <w:p w14:paraId="767388E5" w14:textId="77777777" w:rsidR="00453C44" w:rsidRPr="00D03937" w:rsidRDefault="00453C44" w:rsidP="00D03937">
            <w:pPr>
              <w:spacing w:after="0" w:line="240" w:lineRule="auto"/>
              <w:ind w:right="-107"/>
              <w:jc w:val="center"/>
              <w:rPr>
                <w:rFonts w:ascii="Sylfaen" w:hAnsi="Sylfaen"/>
                <w:sz w:val="20"/>
                <w:szCs w:val="20"/>
                <w:lang w:val="ka-GE"/>
              </w:rPr>
            </w:pPr>
            <w:r w:rsidRPr="00D03937">
              <w:rPr>
                <w:rFonts w:ascii="Sylfaen" w:hAnsi="Sylfaen"/>
                <w:sz w:val="20"/>
                <w:szCs w:val="20"/>
                <w:lang w:val="ka-GE"/>
              </w:rPr>
              <w:t>7</w:t>
            </w:r>
          </w:p>
        </w:tc>
        <w:tc>
          <w:tcPr>
            <w:tcW w:w="1122" w:type="dxa"/>
            <w:vAlign w:val="center"/>
          </w:tcPr>
          <w:p w14:paraId="4957B460" w14:textId="77777777" w:rsidR="00453C44" w:rsidRPr="00D03937" w:rsidRDefault="00453C44" w:rsidP="00D03937">
            <w:pPr>
              <w:spacing w:after="0" w:line="240" w:lineRule="auto"/>
              <w:ind w:right="-107"/>
              <w:jc w:val="center"/>
              <w:rPr>
                <w:rFonts w:ascii="Sylfaen" w:hAnsi="Sylfaen"/>
                <w:sz w:val="20"/>
                <w:szCs w:val="20"/>
                <w:lang w:val="ka-GE"/>
              </w:rPr>
            </w:pPr>
            <w:r w:rsidRPr="00D03937">
              <w:rPr>
                <w:rFonts w:ascii="Sylfaen" w:hAnsi="Sylfaen"/>
                <w:sz w:val="20"/>
                <w:szCs w:val="20"/>
                <w:lang w:val="ka-GE"/>
              </w:rPr>
              <w:t>8</w:t>
            </w:r>
          </w:p>
        </w:tc>
        <w:tc>
          <w:tcPr>
            <w:tcW w:w="498" w:type="dxa"/>
            <w:vAlign w:val="center"/>
          </w:tcPr>
          <w:p w14:paraId="44AF9207" w14:textId="77777777" w:rsidR="00453C44" w:rsidRPr="00D03937" w:rsidRDefault="00453C44" w:rsidP="00D03937">
            <w:pPr>
              <w:spacing w:after="0" w:line="240" w:lineRule="auto"/>
              <w:ind w:right="-107"/>
              <w:jc w:val="center"/>
              <w:rPr>
                <w:rFonts w:ascii="Sylfaen" w:hAnsi="Sylfaen"/>
                <w:sz w:val="20"/>
                <w:szCs w:val="20"/>
                <w:lang w:val="ka-GE"/>
              </w:rPr>
            </w:pPr>
            <w:r w:rsidRPr="00D03937">
              <w:rPr>
                <w:rFonts w:ascii="Sylfaen" w:hAnsi="Sylfaen"/>
                <w:sz w:val="20"/>
                <w:szCs w:val="20"/>
                <w:lang w:val="ka-GE"/>
              </w:rPr>
              <w:t>9</w:t>
            </w:r>
          </w:p>
        </w:tc>
        <w:tc>
          <w:tcPr>
            <w:tcW w:w="451" w:type="dxa"/>
            <w:vAlign w:val="center"/>
          </w:tcPr>
          <w:p w14:paraId="1E81F781" w14:textId="77777777" w:rsidR="00453C44" w:rsidRPr="00D03937" w:rsidRDefault="00453C44" w:rsidP="00D03937">
            <w:pPr>
              <w:spacing w:after="0" w:line="240" w:lineRule="auto"/>
              <w:ind w:right="-107"/>
              <w:jc w:val="center"/>
              <w:rPr>
                <w:rFonts w:ascii="Sylfaen" w:hAnsi="Sylfaen"/>
                <w:sz w:val="20"/>
                <w:szCs w:val="20"/>
                <w:lang w:val="ka-GE"/>
              </w:rPr>
            </w:pPr>
            <w:r w:rsidRPr="00D03937">
              <w:rPr>
                <w:rFonts w:ascii="Sylfaen" w:hAnsi="Sylfaen"/>
                <w:sz w:val="20"/>
                <w:szCs w:val="20"/>
                <w:lang w:val="ka-GE"/>
              </w:rPr>
              <w:t>10</w:t>
            </w:r>
          </w:p>
        </w:tc>
        <w:tc>
          <w:tcPr>
            <w:tcW w:w="508" w:type="dxa"/>
            <w:vAlign w:val="center"/>
          </w:tcPr>
          <w:p w14:paraId="7B00C4FC" w14:textId="77777777" w:rsidR="00453C44" w:rsidRPr="00D03937" w:rsidRDefault="00453C44" w:rsidP="00D03937">
            <w:pPr>
              <w:spacing w:after="0" w:line="240" w:lineRule="auto"/>
              <w:ind w:right="-107"/>
              <w:jc w:val="center"/>
              <w:rPr>
                <w:rFonts w:ascii="Sylfaen" w:hAnsi="Sylfaen"/>
                <w:sz w:val="20"/>
                <w:szCs w:val="20"/>
                <w:lang w:val="ka-GE"/>
              </w:rPr>
            </w:pPr>
            <w:r w:rsidRPr="00D03937">
              <w:rPr>
                <w:rFonts w:ascii="Sylfaen" w:hAnsi="Sylfaen"/>
                <w:sz w:val="20"/>
                <w:szCs w:val="20"/>
                <w:lang w:val="ka-GE"/>
              </w:rPr>
              <w:t>11</w:t>
            </w:r>
          </w:p>
        </w:tc>
        <w:tc>
          <w:tcPr>
            <w:tcW w:w="476" w:type="dxa"/>
            <w:vAlign w:val="center"/>
          </w:tcPr>
          <w:p w14:paraId="6791EF6E" w14:textId="77777777" w:rsidR="00453C44" w:rsidRPr="00D03937" w:rsidRDefault="00453C44" w:rsidP="00D03937">
            <w:pPr>
              <w:spacing w:after="0" w:line="240" w:lineRule="auto"/>
              <w:ind w:right="-107"/>
              <w:jc w:val="center"/>
              <w:rPr>
                <w:rFonts w:ascii="Sylfaen" w:hAnsi="Sylfaen"/>
                <w:sz w:val="20"/>
                <w:szCs w:val="20"/>
                <w:lang w:val="ka-GE"/>
              </w:rPr>
            </w:pPr>
            <w:r w:rsidRPr="00D03937">
              <w:rPr>
                <w:rFonts w:ascii="Sylfaen" w:hAnsi="Sylfaen"/>
                <w:sz w:val="20"/>
                <w:szCs w:val="20"/>
                <w:lang w:val="ka-GE"/>
              </w:rPr>
              <w:t>12</w:t>
            </w:r>
          </w:p>
        </w:tc>
        <w:tc>
          <w:tcPr>
            <w:tcW w:w="690" w:type="dxa"/>
            <w:vAlign w:val="center"/>
          </w:tcPr>
          <w:p w14:paraId="649B40C6" w14:textId="77777777" w:rsidR="00453C44" w:rsidRPr="00D03937" w:rsidRDefault="00453C44" w:rsidP="00D03937">
            <w:pPr>
              <w:spacing w:after="0" w:line="240" w:lineRule="auto"/>
              <w:ind w:right="-107"/>
              <w:jc w:val="center"/>
              <w:rPr>
                <w:rFonts w:ascii="Sylfaen" w:hAnsi="Sylfaen"/>
                <w:sz w:val="20"/>
                <w:szCs w:val="20"/>
                <w:lang w:val="ka-GE"/>
              </w:rPr>
            </w:pPr>
            <w:r w:rsidRPr="00D03937">
              <w:rPr>
                <w:rFonts w:ascii="Sylfaen" w:hAnsi="Sylfaen"/>
                <w:sz w:val="20"/>
                <w:szCs w:val="20"/>
                <w:lang w:val="ka-GE"/>
              </w:rPr>
              <w:t>13</w:t>
            </w:r>
          </w:p>
        </w:tc>
      </w:tr>
      <w:tr w:rsidR="00453C44" w:rsidRPr="00D03937" w14:paraId="31984F24" w14:textId="77777777" w:rsidTr="00D03937">
        <w:trPr>
          <w:trHeight w:val="223"/>
          <w:jc w:val="center"/>
        </w:trPr>
        <w:tc>
          <w:tcPr>
            <w:tcW w:w="802" w:type="dxa"/>
            <w:shd w:val="clear" w:color="auto" w:fill="800000"/>
          </w:tcPr>
          <w:p w14:paraId="2ABE4BD8" w14:textId="77777777" w:rsidR="00453C44" w:rsidRPr="00D03937" w:rsidRDefault="00453C44" w:rsidP="00D03937">
            <w:pPr>
              <w:spacing w:after="0" w:line="240" w:lineRule="auto"/>
              <w:ind w:right="-107"/>
              <w:jc w:val="center"/>
              <w:rPr>
                <w:rFonts w:ascii="Sylfaen" w:hAnsi="Sylfaen"/>
                <w:b/>
                <w:sz w:val="20"/>
                <w:szCs w:val="20"/>
              </w:rPr>
            </w:pPr>
            <w:r w:rsidRPr="00D03937">
              <w:rPr>
                <w:rFonts w:ascii="Sylfaen" w:hAnsi="Sylfaen"/>
                <w:b/>
                <w:sz w:val="20"/>
                <w:szCs w:val="20"/>
              </w:rPr>
              <w:t>1</w:t>
            </w:r>
          </w:p>
        </w:tc>
        <w:tc>
          <w:tcPr>
            <w:tcW w:w="11853" w:type="dxa"/>
            <w:gridSpan w:val="12"/>
            <w:shd w:val="clear" w:color="auto" w:fill="800000"/>
            <w:vAlign w:val="center"/>
          </w:tcPr>
          <w:p w14:paraId="6170707D" w14:textId="77777777" w:rsidR="00453C44" w:rsidRPr="00D03937" w:rsidRDefault="00453C44" w:rsidP="00D03937">
            <w:pPr>
              <w:spacing w:after="0" w:line="240" w:lineRule="auto"/>
              <w:ind w:right="-107"/>
              <w:jc w:val="center"/>
              <w:rPr>
                <w:rFonts w:ascii="Sylfaen" w:hAnsi="Sylfaen"/>
                <w:b/>
                <w:sz w:val="20"/>
                <w:szCs w:val="20"/>
                <w:lang w:val="ka-GE"/>
              </w:rPr>
            </w:pPr>
            <w:r w:rsidRPr="00D03937">
              <w:rPr>
                <w:rFonts w:ascii="Sylfaen" w:hAnsi="Sylfaen"/>
                <w:b/>
                <w:sz w:val="20"/>
                <w:szCs w:val="20"/>
                <w:lang w:val="ka-GE"/>
              </w:rPr>
              <w:t>სავალდებულო კურსები  - (105 კრედიტი)</w:t>
            </w:r>
          </w:p>
        </w:tc>
      </w:tr>
      <w:tr w:rsidR="00DB768B" w:rsidRPr="00D03937" w14:paraId="7C9A8ACF" w14:textId="77777777" w:rsidTr="00EE5BAC">
        <w:trPr>
          <w:trHeight w:val="312"/>
          <w:jc w:val="center"/>
        </w:trPr>
        <w:tc>
          <w:tcPr>
            <w:tcW w:w="802" w:type="dxa"/>
            <w:shd w:val="clear" w:color="auto" w:fill="FFFFFF" w:themeFill="background1"/>
            <w:vAlign w:val="center"/>
          </w:tcPr>
          <w:p w14:paraId="3B20E8DA" w14:textId="77777777" w:rsidR="00DB768B" w:rsidRPr="00D03937" w:rsidRDefault="00DB768B" w:rsidP="00DB768B">
            <w:pPr>
              <w:spacing w:after="0" w:line="240" w:lineRule="auto"/>
              <w:ind w:right="-107"/>
              <w:jc w:val="center"/>
              <w:rPr>
                <w:rFonts w:ascii="Sylfaen" w:hAnsi="Sylfaen"/>
                <w:sz w:val="20"/>
                <w:szCs w:val="20"/>
              </w:rPr>
            </w:pPr>
            <w:r w:rsidRPr="00D03937">
              <w:rPr>
                <w:rFonts w:ascii="Sylfaen" w:hAnsi="Sylfaen"/>
                <w:sz w:val="20"/>
                <w:szCs w:val="20"/>
                <w:lang w:val="ka-GE"/>
              </w:rPr>
              <w:t>I.</w:t>
            </w:r>
            <w:r w:rsidRPr="00D03937">
              <w:rPr>
                <w:rFonts w:ascii="Sylfaen" w:hAnsi="Sylfaen"/>
                <w:sz w:val="20"/>
                <w:szCs w:val="20"/>
              </w:rPr>
              <w:t>1</w:t>
            </w:r>
          </w:p>
        </w:tc>
        <w:tc>
          <w:tcPr>
            <w:tcW w:w="4565" w:type="dxa"/>
            <w:shd w:val="clear" w:color="auto" w:fill="FFFFFF" w:themeFill="background1"/>
          </w:tcPr>
          <w:p w14:paraId="7891C5B0" w14:textId="77777777" w:rsidR="00DB768B" w:rsidRPr="00813203" w:rsidRDefault="00DB768B" w:rsidP="00DB768B">
            <w:pPr>
              <w:spacing w:after="0" w:line="240" w:lineRule="auto"/>
              <w:rPr>
                <w:rFonts w:ascii="Sylfaen" w:hAnsi="Sylfaen" w:cs="Sylfaen"/>
                <w:sz w:val="20"/>
                <w:szCs w:val="20"/>
                <w:lang w:val="ka-GE"/>
              </w:rPr>
            </w:pPr>
            <w:r w:rsidRPr="00813203">
              <w:rPr>
                <w:rFonts w:ascii="Sylfaen" w:hAnsi="Sylfaen"/>
                <w:noProof/>
                <w:sz w:val="20"/>
                <w:szCs w:val="20"/>
                <w:lang w:val="ka-GE"/>
              </w:rPr>
              <w:t>ფილოსოფიის სისტემურ-მეთოდოლოგიური საფუძვლები</w:t>
            </w:r>
          </w:p>
        </w:tc>
        <w:tc>
          <w:tcPr>
            <w:tcW w:w="538" w:type="dxa"/>
            <w:shd w:val="clear" w:color="auto" w:fill="FFFFFF" w:themeFill="background1"/>
            <w:vAlign w:val="center"/>
          </w:tcPr>
          <w:p w14:paraId="0B59F09E" w14:textId="77777777" w:rsidR="00DB768B" w:rsidRPr="001A74D4" w:rsidRDefault="00DB768B" w:rsidP="00DB768B">
            <w:pPr>
              <w:spacing w:after="0" w:line="240" w:lineRule="auto"/>
              <w:jc w:val="center"/>
              <w:rPr>
                <w:rFonts w:ascii="Sylfaen" w:hAnsi="Sylfaen"/>
                <w:noProof/>
                <w:sz w:val="20"/>
                <w:szCs w:val="20"/>
              </w:rPr>
            </w:pPr>
            <w:r w:rsidRPr="001A74D4">
              <w:rPr>
                <w:rFonts w:ascii="Sylfaen" w:hAnsi="Sylfaen"/>
                <w:noProof/>
                <w:sz w:val="20"/>
                <w:szCs w:val="20"/>
              </w:rPr>
              <w:t>5</w:t>
            </w:r>
          </w:p>
        </w:tc>
        <w:tc>
          <w:tcPr>
            <w:tcW w:w="829" w:type="dxa"/>
            <w:shd w:val="clear" w:color="auto" w:fill="FFFFFF" w:themeFill="background1"/>
            <w:vAlign w:val="center"/>
          </w:tcPr>
          <w:p w14:paraId="1470A4A9" w14:textId="77777777" w:rsidR="00DB768B" w:rsidRPr="001A74D4" w:rsidRDefault="00DB768B" w:rsidP="00DB768B">
            <w:pPr>
              <w:spacing w:after="0" w:line="240" w:lineRule="auto"/>
              <w:ind w:right="-107"/>
              <w:jc w:val="center"/>
              <w:rPr>
                <w:rFonts w:ascii="Sylfaen" w:hAnsi="Sylfaen"/>
                <w:sz w:val="20"/>
                <w:szCs w:val="20"/>
              </w:rPr>
            </w:pPr>
            <w:r w:rsidRPr="001A74D4">
              <w:rPr>
                <w:rFonts w:ascii="Sylfaen" w:hAnsi="Sylfaen"/>
                <w:sz w:val="20"/>
                <w:szCs w:val="20"/>
              </w:rPr>
              <w:t>125</w:t>
            </w:r>
          </w:p>
        </w:tc>
        <w:tc>
          <w:tcPr>
            <w:tcW w:w="701" w:type="dxa"/>
            <w:shd w:val="clear" w:color="auto" w:fill="FFFFFF" w:themeFill="background1"/>
            <w:vAlign w:val="center"/>
          </w:tcPr>
          <w:p w14:paraId="406990E8" w14:textId="77777777" w:rsidR="00DB768B" w:rsidRPr="001A74D4" w:rsidRDefault="00DB768B" w:rsidP="00DB768B">
            <w:pPr>
              <w:spacing w:after="0" w:line="240" w:lineRule="auto"/>
              <w:ind w:right="-107"/>
              <w:jc w:val="center"/>
              <w:rPr>
                <w:rFonts w:ascii="Sylfaen" w:hAnsi="Sylfaen"/>
                <w:sz w:val="20"/>
                <w:szCs w:val="20"/>
              </w:rPr>
            </w:pPr>
            <w:r w:rsidRPr="001A74D4">
              <w:rPr>
                <w:rFonts w:ascii="Sylfaen" w:hAnsi="Sylfaen"/>
                <w:sz w:val="20"/>
                <w:szCs w:val="20"/>
              </w:rPr>
              <w:t>45</w:t>
            </w:r>
          </w:p>
        </w:tc>
        <w:tc>
          <w:tcPr>
            <w:tcW w:w="836" w:type="dxa"/>
            <w:shd w:val="clear" w:color="auto" w:fill="FFFFFF" w:themeFill="background1"/>
            <w:vAlign w:val="center"/>
          </w:tcPr>
          <w:p w14:paraId="2CE8DFE3" w14:textId="77777777" w:rsidR="00DB768B" w:rsidRPr="001A74D4" w:rsidRDefault="00DB768B" w:rsidP="00DB768B">
            <w:pPr>
              <w:spacing w:after="0" w:line="240" w:lineRule="auto"/>
              <w:ind w:right="-107"/>
              <w:jc w:val="center"/>
              <w:rPr>
                <w:rFonts w:ascii="Sylfaen" w:hAnsi="Sylfaen"/>
                <w:sz w:val="20"/>
                <w:szCs w:val="20"/>
              </w:rPr>
            </w:pPr>
            <w:r w:rsidRPr="001A74D4">
              <w:rPr>
                <w:rFonts w:ascii="Sylfaen" w:hAnsi="Sylfaen"/>
                <w:sz w:val="20"/>
                <w:szCs w:val="20"/>
              </w:rPr>
              <w:t>3</w:t>
            </w:r>
          </w:p>
        </w:tc>
        <w:tc>
          <w:tcPr>
            <w:tcW w:w="639" w:type="dxa"/>
            <w:shd w:val="clear" w:color="auto" w:fill="FFFFFF" w:themeFill="background1"/>
            <w:vAlign w:val="center"/>
          </w:tcPr>
          <w:p w14:paraId="7CE1C581" w14:textId="77777777" w:rsidR="00DB768B" w:rsidRPr="001A74D4" w:rsidRDefault="00DB768B" w:rsidP="00DB768B">
            <w:pPr>
              <w:spacing w:after="0" w:line="240" w:lineRule="auto"/>
              <w:ind w:right="-107"/>
              <w:jc w:val="center"/>
              <w:rPr>
                <w:rFonts w:ascii="Sylfaen" w:hAnsi="Sylfaen"/>
                <w:sz w:val="20"/>
                <w:szCs w:val="20"/>
              </w:rPr>
            </w:pPr>
            <w:r w:rsidRPr="001A74D4">
              <w:rPr>
                <w:rFonts w:ascii="Sylfaen" w:hAnsi="Sylfaen"/>
                <w:sz w:val="20"/>
                <w:szCs w:val="20"/>
              </w:rPr>
              <w:t>77</w:t>
            </w:r>
          </w:p>
        </w:tc>
        <w:tc>
          <w:tcPr>
            <w:tcW w:w="1122" w:type="dxa"/>
            <w:shd w:val="clear" w:color="auto" w:fill="FFFFFF" w:themeFill="background1"/>
          </w:tcPr>
          <w:p w14:paraId="7C62CEFC" w14:textId="77777777" w:rsidR="00DB768B" w:rsidRDefault="00DB768B" w:rsidP="00DB768B">
            <w:pPr>
              <w:spacing w:after="0" w:line="240" w:lineRule="auto"/>
              <w:jc w:val="center"/>
            </w:pPr>
            <w:r w:rsidRPr="001F7220">
              <w:rPr>
                <w:rFonts w:ascii="Sylfaen" w:hAnsi="Sylfaen"/>
                <w:noProof/>
                <w:sz w:val="20"/>
                <w:szCs w:val="20"/>
                <w:lang w:val="ka-GE"/>
              </w:rPr>
              <w:t>2</w:t>
            </w:r>
            <w:r w:rsidRPr="001F7220">
              <w:rPr>
                <w:rFonts w:ascii="Sylfaen" w:hAnsi="Sylfaen"/>
                <w:noProof/>
                <w:sz w:val="20"/>
                <w:szCs w:val="20"/>
              </w:rPr>
              <w:t>/0/0/1</w:t>
            </w:r>
          </w:p>
        </w:tc>
        <w:tc>
          <w:tcPr>
            <w:tcW w:w="498" w:type="dxa"/>
            <w:shd w:val="clear" w:color="auto" w:fill="FFFFFF" w:themeFill="background1"/>
            <w:vAlign w:val="center"/>
          </w:tcPr>
          <w:p w14:paraId="75AB93C1" w14:textId="77777777" w:rsidR="00DB768B" w:rsidRPr="005E18A6" w:rsidRDefault="00DB768B" w:rsidP="00DB768B">
            <w:pPr>
              <w:spacing w:after="0" w:line="240" w:lineRule="auto"/>
              <w:jc w:val="center"/>
              <w:rPr>
                <w:rFonts w:ascii="Sylfaen" w:hAnsi="Sylfaen"/>
                <w:noProof/>
                <w:sz w:val="20"/>
                <w:szCs w:val="20"/>
              </w:rPr>
            </w:pPr>
            <w:r>
              <w:rPr>
                <w:rFonts w:ascii="Sylfaen" w:hAnsi="Sylfaen"/>
                <w:noProof/>
                <w:sz w:val="20"/>
                <w:szCs w:val="20"/>
                <w:lang w:val="ka-GE"/>
              </w:rPr>
              <w:t>x</w:t>
            </w:r>
          </w:p>
        </w:tc>
        <w:tc>
          <w:tcPr>
            <w:tcW w:w="451" w:type="dxa"/>
            <w:shd w:val="clear" w:color="auto" w:fill="FFFFFF" w:themeFill="background1"/>
            <w:vAlign w:val="center"/>
          </w:tcPr>
          <w:p w14:paraId="525036D8" w14:textId="77777777" w:rsidR="00DB768B" w:rsidRPr="001A74D4" w:rsidRDefault="00DB768B" w:rsidP="00DB768B">
            <w:pPr>
              <w:spacing w:after="0" w:line="240" w:lineRule="auto"/>
              <w:ind w:right="-107"/>
              <w:jc w:val="center"/>
              <w:rPr>
                <w:rFonts w:ascii="Sylfaen" w:hAnsi="Sylfaen"/>
                <w:sz w:val="20"/>
                <w:szCs w:val="20"/>
                <w:lang w:val="ka-GE"/>
              </w:rPr>
            </w:pPr>
          </w:p>
        </w:tc>
        <w:tc>
          <w:tcPr>
            <w:tcW w:w="508" w:type="dxa"/>
            <w:shd w:val="clear" w:color="auto" w:fill="FFFFFF" w:themeFill="background1"/>
            <w:vAlign w:val="center"/>
          </w:tcPr>
          <w:p w14:paraId="6A54CD50" w14:textId="77777777" w:rsidR="00DB768B" w:rsidRPr="001A74D4" w:rsidRDefault="00DB768B" w:rsidP="00DB768B">
            <w:pPr>
              <w:spacing w:after="0" w:line="240" w:lineRule="auto"/>
              <w:ind w:right="-107"/>
              <w:jc w:val="center"/>
              <w:rPr>
                <w:rFonts w:ascii="Sylfaen" w:hAnsi="Sylfaen"/>
                <w:sz w:val="20"/>
                <w:szCs w:val="20"/>
                <w:lang w:val="ka-GE"/>
              </w:rPr>
            </w:pPr>
          </w:p>
        </w:tc>
        <w:tc>
          <w:tcPr>
            <w:tcW w:w="476" w:type="dxa"/>
            <w:shd w:val="clear" w:color="auto" w:fill="FFFFFF" w:themeFill="background1"/>
            <w:vAlign w:val="center"/>
          </w:tcPr>
          <w:p w14:paraId="525575E4" w14:textId="77777777" w:rsidR="00DB768B" w:rsidRPr="001A74D4" w:rsidRDefault="00DB768B" w:rsidP="00DB768B">
            <w:pPr>
              <w:spacing w:after="0" w:line="240" w:lineRule="auto"/>
              <w:ind w:right="-107"/>
              <w:jc w:val="center"/>
              <w:rPr>
                <w:rFonts w:ascii="Sylfaen" w:hAnsi="Sylfaen"/>
                <w:sz w:val="20"/>
                <w:szCs w:val="20"/>
                <w:lang w:val="ka-GE"/>
              </w:rPr>
            </w:pPr>
          </w:p>
        </w:tc>
        <w:tc>
          <w:tcPr>
            <w:tcW w:w="690" w:type="dxa"/>
            <w:shd w:val="clear" w:color="auto" w:fill="FFFFFF" w:themeFill="background1"/>
          </w:tcPr>
          <w:p w14:paraId="33988106" w14:textId="77777777" w:rsidR="00DB768B" w:rsidRPr="001A74D4" w:rsidRDefault="00DB768B" w:rsidP="00DB768B">
            <w:pPr>
              <w:spacing w:after="0" w:line="240" w:lineRule="auto"/>
              <w:ind w:right="-107"/>
              <w:jc w:val="center"/>
              <w:rPr>
                <w:rFonts w:ascii="Sylfaen" w:hAnsi="Sylfaen"/>
                <w:sz w:val="20"/>
                <w:szCs w:val="20"/>
                <w:highlight w:val="lightGray"/>
                <w:lang w:val="ka-GE"/>
              </w:rPr>
            </w:pPr>
          </w:p>
        </w:tc>
      </w:tr>
      <w:tr w:rsidR="00DB768B" w:rsidRPr="00D03937" w14:paraId="22279421" w14:textId="77777777" w:rsidTr="00EE5BAC">
        <w:trPr>
          <w:trHeight w:val="300"/>
          <w:jc w:val="center"/>
        </w:trPr>
        <w:tc>
          <w:tcPr>
            <w:tcW w:w="802" w:type="dxa"/>
            <w:vAlign w:val="center"/>
          </w:tcPr>
          <w:p w14:paraId="4FCC19EA" w14:textId="77777777" w:rsidR="00DB768B" w:rsidRPr="00D03937" w:rsidRDefault="00DB768B" w:rsidP="00DB768B">
            <w:pPr>
              <w:spacing w:after="0" w:line="240" w:lineRule="auto"/>
              <w:ind w:right="-107"/>
              <w:jc w:val="center"/>
              <w:rPr>
                <w:rFonts w:ascii="Sylfaen" w:hAnsi="Sylfaen"/>
                <w:sz w:val="20"/>
                <w:szCs w:val="20"/>
              </w:rPr>
            </w:pPr>
            <w:r w:rsidRPr="00D03937">
              <w:rPr>
                <w:rFonts w:ascii="Sylfaen" w:hAnsi="Sylfaen"/>
                <w:sz w:val="20"/>
                <w:szCs w:val="20"/>
                <w:lang w:val="ka-GE"/>
              </w:rPr>
              <w:t>I.</w:t>
            </w:r>
            <w:r w:rsidRPr="00D03937">
              <w:rPr>
                <w:rFonts w:ascii="Sylfaen" w:hAnsi="Sylfaen"/>
                <w:sz w:val="20"/>
                <w:szCs w:val="20"/>
              </w:rPr>
              <w:t>2</w:t>
            </w:r>
          </w:p>
        </w:tc>
        <w:tc>
          <w:tcPr>
            <w:tcW w:w="4565" w:type="dxa"/>
          </w:tcPr>
          <w:p w14:paraId="640B0371" w14:textId="77777777" w:rsidR="00DB768B" w:rsidRPr="004A2040" w:rsidRDefault="00DB768B" w:rsidP="00DB768B">
            <w:pPr>
              <w:spacing w:after="0" w:line="240" w:lineRule="auto"/>
              <w:rPr>
                <w:rFonts w:ascii="Sylfaen" w:hAnsi="Sylfaen"/>
                <w:noProof/>
                <w:sz w:val="20"/>
                <w:szCs w:val="20"/>
                <w:lang w:val="ka-GE"/>
              </w:rPr>
            </w:pPr>
            <w:r w:rsidRPr="004A2040">
              <w:rPr>
                <w:rFonts w:ascii="Sylfaen" w:eastAsia="Calibri" w:hAnsi="Sylfaen"/>
                <w:sz w:val="20"/>
                <w:szCs w:val="20"/>
                <w:lang w:val="ka-GE"/>
              </w:rPr>
              <w:t>კულტურის ეთიკურ-ფილოსოფიური ასპექტები</w:t>
            </w:r>
          </w:p>
        </w:tc>
        <w:tc>
          <w:tcPr>
            <w:tcW w:w="538" w:type="dxa"/>
          </w:tcPr>
          <w:p w14:paraId="158FF34D" w14:textId="77777777" w:rsidR="00DB768B" w:rsidRPr="004A2040" w:rsidRDefault="00DB768B" w:rsidP="00DB768B">
            <w:pPr>
              <w:spacing w:after="0" w:line="240" w:lineRule="auto"/>
              <w:jc w:val="center"/>
              <w:rPr>
                <w:rFonts w:ascii="Sylfaen" w:hAnsi="Sylfaen"/>
                <w:noProof/>
                <w:sz w:val="20"/>
                <w:szCs w:val="20"/>
              </w:rPr>
            </w:pPr>
            <w:r w:rsidRPr="004A2040">
              <w:rPr>
                <w:rFonts w:ascii="Sylfaen" w:hAnsi="Sylfaen"/>
                <w:noProof/>
                <w:sz w:val="20"/>
                <w:szCs w:val="20"/>
              </w:rPr>
              <w:t>5</w:t>
            </w:r>
          </w:p>
        </w:tc>
        <w:tc>
          <w:tcPr>
            <w:tcW w:w="829" w:type="dxa"/>
            <w:vAlign w:val="center"/>
          </w:tcPr>
          <w:p w14:paraId="4E757E01" w14:textId="77777777" w:rsidR="00DB768B" w:rsidRPr="004A2040" w:rsidRDefault="00DB768B" w:rsidP="00DB768B">
            <w:pPr>
              <w:spacing w:after="0" w:line="240" w:lineRule="auto"/>
              <w:ind w:right="-107"/>
              <w:jc w:val="center"/>
              <w:rPr>
                <w:rFonts w:ascii="Sylfaen" w:hAnsi="Sylfaen"/>
                <w:sz w:val="20"/>
                <w:szCs w:val="20"/>
              </w:rPr>
            </w:pPr>
            <w:r w:rsidRPr="004A2040">
              <w:rPr>
                <w:rFonts w:ascii="Sylfaen" w:hAnsi="Sylfaen"/>
                <w:sz w:val="20"/>
                <w:szCs w:val="20"/>
              </w:rPr>
              <w:t>125</w:t>
            </w:r>
          </w:p>
        </w:tc>
        <w:tc>
          <w:tcPr>
            <w:tcW w:w="701" w:type="dxa"/>
            <w:vAlign w:val="center"/>
          </w:tcPr>
          <w:p w14:paraId="0C6FCC93" w14:textId="77777777" w:rsidR="00DB768B" w:rsidRPr="004A2040" w:rsidRDefault="00DB768B" w:rsidP="00DB768B">
            <w:pPr>
              <w:spacing w:after="0" w:line="240" w:lineRule="auto"/>
              <w:ind w:right="-107"/>
              <w:jc w:val="center"/>
              <w:rPr>
                <w:rFonts w:ascii="Sylfaen" w:hAnsi="Sylfaen"/>
                <w:sz w:val="20"/>
                <w:szCs w:val="20"/>
              </w:rPr>
            </w:pPr>
            <w:r w:rsidRPr="004A2040">
              <w:rPr>
                <w:rFonts w:ascii="Sylfaen" w:hAnsi="Sylfaen"/>
                <w:sz w:val="20"/>
                <w:szCs w:val="20"/>
              </w:rPr>
              <w:t>45</w:t>
            </w:r>
          </w:p>
        </w:tc>
        <w:tc>
          <w:tcPr>
            <w:tcW w:w="836" w:type="dxa"/>
            <w:vAlign w:val="center"/>
          </w:tcPr>
          <w:p w14:paraId="3807DF92" w14:textId="77777777" w:rsidR="00DB768B" w:rsidRPr="004A2040" w:rsidRDefault="00DB768B" w:rsidP="00DB768B">
            <w:pPr>
              <w:spacing w:after="0" w:line="240" w:lineRule="auto"/>
              <w:ind w:right="-107"/>
              <w:jc w:val="center"/>
              <w:rPr>
                <w:rFonts w:ascii="Sylfaen" w:hAnsi="Sylfaen"/>
                <w:sz w:val="20"/>
                <w:szCs w:val="20"/>
              </w:rPr>
            </w:pPr>
            <w:r w:rsidRPr="004A2040">
              <w:rPr>
                <w:rFonts w:ascii="Sylfaen" w:hAnsi="Sylfaen"/>
                <w:sz w:val="20"/>
                <w:szCs w:val="20"/>
              </w:rPr>
              <w:t>3</w:t>
            </w:r>
          </w:p>
        </w:tc>
        <w:tc>
          <w:tcPr>
            <w:tcW w:w="639" w:type="dxa"/>
            <w:vAlign w:val="center"/>
          </w:tcPr>
          <w:p w14:paraId="2118B869" w14:textId="77777777" w:rsidR="00DB768B" w:rsidRPr="004A2040" w:rsidRDefault="00DB768B" w:rsidP="00DB768B">
            <w:pPr>
              <w:spacing w:after="0" w:line="240" w:lineRule="auto"/>
              <w:ind w:right="-107"/>
              <w:jc w:val="center"/>
              <w:rPr>
                <w:rFonts w:ascii="Sylfaen" w:hAnsi="Sylfaen"/>
                <w:sz w:val="20"/>
                <w:szCs w:val="20"/>
              </w:rPr>
            </w:pPr>
            <w:r w:rsidRPr="004A2040">
              <w:rPr>
                <w:rFonts w:ascii="Sylfaen" w:hAnsi="Sylfaen"/>
                <w:sz w:val="20"/>
                <w:szCs w:val="20"/>
              </w:rPr>
              <w:t>77</w:t>
            </w:r>
          </w:p>
        </w:tc>
        <w:tc>
          <w:tcPr>
            <w:tcW w:w="1122" w:type="dxa"/>
          </w:tcPr>
          <w:p w14:paraId="4C675BDA" w14:textId="77777777" w:rsidR="00DB768B" w:rsidRPr="004A2040" w:rsidRDefault="00DB768B" w:rsidP="00DB768B">
            <w:pPr>
              <w:spacing w:after="0" w:line="240" w:lineRule="auto"/>
              <w:jc w:val="center"/>
            </w:pPr>
            <w:r w:rsidRPr="004A2040">
              <w:rPr>
                <w:rFonts w:ascii="Sylfaen" w:hAnsi="Sylfaen"/>
                <w:noProof/>
                <w:sz w:val="20"/>
                <w:szCs w:val="20"/>
                <w:lang w:val="ka-GE"/>
              </w:rPr>
              <w:t>2</w:t>
            </w:r>
            <w:r w:rsidRPr="004A2040">
              <w:rPr>
                <w:rFonts w:ascii="Sylfaen" w:hAnsi="Sylfaen"/>
                <w:noProof/>
                <w:sz w:val="20"/>
                <w:szCs w:val="20"/>
              </w:rPr>
              <w:t>/0/0/1</w:t>
            </w:r>
          </w:p>
        </w:tc>
        <w:tc>
          <w:tcPr>
            <w:tcW w:w="498" w:type="dxa"/>
          </w:tcPr>
          <w:p w14:paraId="343B8D84" w14:textId="77777777" w:rsidR="00DB768B" w:rsidRPr="004A2040" w:rsidRDefault="00DB768B" w:rsidP="00DB768B">
            <w:pPr>
              <w:spacing w:after="0" w:line="240" w:lineRule="auto"/>
              <w:jc w:val="center"/>
              <w:rPr>
                <w:rFonts w:ascii="Sylfaen" w:hAnsi="Sylfaen"/>
                <w:noProof/>
                <w:sz w:val="20"/>
                <w:szCs w:val="20"/>
              </w:rPr>
            </w:pPr>
            <w:r w:rsidRPr="004A2040">
              <w:rPr>
                <w:rFonts w:ascii="Sylfaen" w:hAnsi="Sylfaen"/>
                <w:noProof/>
                <w:sz w:val="20"/>
                <w:szCs w:val="20"/>
              </w:rPr>
              <w:t>x</w:t>
            </w:r>
          </w:p>
        </w:tc>
        <w:tc>
          <w:tcPr>
            <w:tcW w:w="451" w:type="dxa"/>
            <w:vAlign w:val="center"/>
          </w:tcPr>
          <w:p w14:paraId="6BB0DA31" w14:textId="77777777" w:rsidR="00DB768B" w:rsidRPr="004A2040" w:rsidRDefault="00DB768B" w:rsidP="00DB768B">
            <w:pPr>
              <w:spacing w:after="0" w:line="240" w:lineRule="auto"/>
              <w:ind w:right="-107"/>
              <w:jc w:val="center"/>
              <w:rPr>
                <w:rFonts w:ascii="Sylfaen" w:hAnsi="Sylfaen"/>
                <w:sz w:val="20"/>
                <w:szCs w:val="20"/>
              </w:rPr>
            </w:pPr>
          </w:p>
        </w:tc>
        <w:tc>
          <w:tcPr>
            <w:tcW w:w="508" w:type="dxa"/>
            <w:vAlign w:val="center"/>
          </w:tcPr>
          <w:p w14:paraId="7AAF7073" w14:textId="77777777" w:rsidR="00DB768B" w:rsidRPr="004A2040" w:rsidRDefault="00DB768B" w:rsidP="00DB768B">
            <w:pPr>
              <w:spacing w:after="0" w:line="240" w:lineRule="auto"/>
              <w:ind w:right="-107"/>
              <w:jc w:val="center"/>
              <w:rPr>
                <w:rFonts w:ascii="Sylfaen" w:hAnsi="Sylfaen"/>
                <w:sz w:val="20"/>
                <w:szCs w:val="20"/>
                <w:lang w:val="ka-GE"/>
              </w:rPr>
            </w:pPr>
          </w:p>
        </w:tc>
        <w:tc>
          <w:tcPr>
            <w:tcW w:w="476" w:type="dxa"/>
            <w:vAlign w:val="center"/>
          </w:tcPr>
          <w:p w14:paraId="3779E649" w14:textId="77777777" w:rsidR="00DB768B" w:rsidRPr="001A74D4" w:rsidRDefault="00DB768B" w:rsidP="00DB768B">
            <w:pPr>
              <w:spacing w:after="0" w:line="240" w:lineRule="auto"/>
              <w:ind w:right="-107"/>
              <w:jc w:val="center"/>
              <w:rPr>
                <w:rFonts w:ascii="Sylfaen" w:hAnsi="Sylfaen"/>
                <w:sz w:val="20"/>
                <w:szCs w:val="20"/>
                <w:lang w:val="ka-GE"/>
              </w:rPr>
            </w:pPr>
          </w:p>
        </w:tc>
        <w:tc>
          <w:tcPr>
            <w:tcW w:w="690" w:type="dxa"/>
          </w:tcPr>
          <w:p w14:paraId="5A8457C2" w14:textId="77777777" w:rsidR="00DB768B" w:rsidRPr="001A74D4" w:rsidRDefault="00DB768B" w:rsidP="00DB768B">
            <w:pPr>
              <w:spacing w:after="0" w:line="240" w:lineRule="auto"/>
              <w:ind w:right="-107"/>
              <w:jc w:val="center"/>
              <w:rPr>
                <w:rFonts w:ascii="Sylfaen" w:hAnsi="Sylfaen"/>
                <w:sz w:val="20"/>
                <w:szCs w:val="20"/>
                <w:lang w:val="ka-GE"/>
              </w:rPr>
            </w:pPr>
          </w:p>
        </w:tc>
      </w:tr>
      <w:tr w:rsidR="00DB768B" w:rsidRPr="00D03937" w14:paraId="69D531DC" w14:textId="77777777" w:rsidTr="00EE5BAC">
        <w:trPr>
          <w:trHeight w:val="300"/>
          <w:jc w:val="center"/>
        </w:trPr>
        <w:tc>
          <w:tcPr>
            <w:tcW w:w="802" w:type="dxa"/>
            <w:vAlign w:val="center"/>
          </w:tcPr>
          <w:p w14:paraId="636A89FB" w14:textId="77777777" w:rsidR="00DB768B" w:rsidRPr="00D03937" w:rsidRDefault="00DB768B" w:rsidP="00DB768B">
            <w:pPr>
              <w:spacing w:after="0" w:line="240" w:lineRule="auto"/>
              <w:ind w:right="-107"/>
              <w:jc w:val="center"/>
              <w:rPr>
                <w:rFonts w:ascii="Sylfaen" w:hAnsi="Sylfaen"/>
                <w:sz w:val="20"/>
                <w:szCs w:val="20"/>
              </w:rPr>
            </w:pPr>
            <w:r w:rsidRPr="00D03937">
              <w:rPr>
                <w:rFonts w:ascii="Sylfaen" w:hAnsi="Sylfaen"/>
                <w:sz w:val="20"/>
                <w:szCs w:val="20"/>
                <w:lang w:val="ka-GE"/>
              </w:rPr>
              <w:t>I.</w:t>
            </w:r>
            <w:r w:rsidRPr="00D03937">
              <w:rPr>
                <w:rFonts w:ascii="Sylfaen" w:hAnsi="Sylfaen"/>
                <w:sz w:val="20"/>
                <w:szCs w:val="20"/>
              </w:rPr>
              <w:t>3</w:t>
            </w:r>
          </w:p>
        </w:tc>
        <w:tc>
          <w:tcPr>
            <w:tcW w:w="4565" w:type="dxa"/>
          </w:tcPr>
          <w:p w14:paraId="093C53C7" w14:textId="77777777" w:rsidR="00DB768B" w:rsidRPr="001A74D4" w:rsidRDefault="00DB768B" w:rsidP="00DB768B">
            <w:pPr>
              <w:spacing w:after="0" w:line="240" w:lineRule="auto"/>
              <w:rPr>
                <w:rFonts w:ascii="Sylfaen" w:eastAsia="Batang" w:hAnsi="Sylfaen"/>
                <w:b/>
                <w:noProof/>
                <w:sz w:val="20"/>
                <w:szCs w:val="20"/>
              </w:rPr>
            </w:pPr>
            <w:r w:rsidRPr="001A74D4">
              <w:rPr>
                <w:rFonts w:ascii="Sylfaen" w:hAnsi="Sylfaen" w:cs="Sylfaen"/>
                <w:noProof/>
                <w:sz w:val="20"/>
                <w:szCs w:val="20"/>
              </w:rPr>
              <w:t>რელიგია და მეცნიერება</w:t>
            </w:r>
          </w:p>
        </w:tc>
        <w:tc>
          <w:tcPr>
            <w:tcW w:w="538" w:type="dxa"/>
          </w:tcPr>
          <w:p w14:paraId="6A66BADA" w14:textId="77777777" w:rsidR="00DB768B" w:rsidRPr="001A74D4" w:rsidRDefault="00DB768B" w:rsidP="00DB768B">
            <w:pPr>
              <w:spacing w:after="0" w:line="240" w:lineRule="auto"/>
              <w:jc w:val="center"/>
              <w:rPr>
                <w:rFonts w:ascii="Sylfaen" w:hAnsi="Sylfaen"/>
                <w:noProof/>
                <w:sz w:val="20"/>
                <w:szCs w:val="20"/>
              </w:rPr>
            </w:pPr>
            <w:r w:rsidRPr="001A74D4">
              <w:rPr>
                <w:rFonts w:ascii="Sylfaen" w:hAnsi="Sylfaen"/>
                <w:noProof/>
                <w:sz w:val="20"/>
                <w:szCs w:val="20"/>
              </w:rPr>
              <w:t>5</w:t>
            </w:r>
          </w:p>
        </w:tc>
        <w:tc>
          <w:tcPr>
            <w:tcW w:w="829" w:type="dxa"/>
            <w:vAlign w:val="center"/>
          </w:tcPr>
          <w:p w14:paraId="021B3AEE" w14:textId="77777777" w:rsidR="00DB768B" w:rsidRPr="001A74D4" w:rsidRDefault="00DB768B" w:rsidP="00DB768B">
            <w:pPr>
              <w:spacing w:after="0" w:line="240" w:lineRule="auto"/>
              <w:ind w:right="-107"/>
              <w:jc w:val="center"/>
              <w:rPr>
                <w:rFonts w:ascii="Sylfaen" w:hAnsi="Sylfaen"/>
                <w:sz w:val="20"/>
                <w:szCs w:val="20"/>
                <w:lang w:val="ka-GE"/>
              </w:rPr>
            </w:pPr>
            <w:r w:rsidRPr="001A74D4">
              <w:rPr>
                <w:rFonts w:ascii="Sylfaen" w:hAnsi="Sylfaen"/>
                <w:sz w:val="20"/>
                <w:szCs w:val="20"/>
              </w:rPr>
              <w:t>125</w:t>
            </w:r>
          </w:p>
        </w:tc>
        <w:tc>
          <w:tcPr>
            <w:tcW w:w="701" w:type="dxa"/>
            <w:vAlign w:val="center"/>
          </w:tcPr>
          <w:p w14:paraId="69B067FE" w14:textId="77777777" w:rsidR="00DB768B" w:rsidRPr="001A74D4" w:rsidRDefault="00DB768B" w:rsidP="00DB768B">
            <w:pPr>
              <w:spacing w:after="0" w:line="240" w:lineRule="auto"/>
              <w:ind w:right="-107"/>
              <w:jc w:val="center"/>
              <w:rPr>
                <w:rFonts w:ascii="Sylfaen" w:hAnsi="Sylfaen"/>
                <w:sz w:val="20"/>
                <w:szCs w:val="20"/>
              </w:rPr>
            </w:pPr>
            <w:r w:rsidRPr="001A74D4">
              <w:rPr>
                <w:rFonts w:ascii="Sylfaen" w:hAnsi="Sylfaen"/>
                <w:sz w:val="20"/>
                <w:szCs w:val="20"/>
              </w:rPr>
              <w:t>45</w:t>
            </w:r>
          </w:p>
        </w:tc>
        <w:tc>
          <w:tcPr>
            <w:tcW w:w="836" w:type="dxa"/>
            <w:vAlign w:val="center"/>
          </w:tcPr>
          <w:p w14:paraId="2F926992" w14:textId="77777777" w:rsidR="00DB768B" w:rsidRPr="001A74D4" w:rsidRDefault="00DB768B" w:rsidP="00DB768B">
            <w:pPr>
              <w:spacing w:after="0" w:line="240" w:lineRule="auto"/>
              <w:ind w:right="-107"/>
              <w:jc w:val="center"/>
              <w:rPr>
                <w:rFonts w:ascii="Sylfaen" w:hAnsi="Sylfaen"/>
                <w:sz w:val="20"/>
                <w:szCs w:val="20"/>
              </w:rPr>
            </w:pPr>
            <w:r w:rsidRPr="001A74D4">
              <w:rPr>
                <w:rFonts w:ascii="Sylfaen" w:hAnsi="Sylfaen"/>
                <w:sz w:val="20"/>
                <w:szCs w:val="20"/>
              </w:rPr>
              <w:t>3</w:t>
            </w:r>
          </w:p>
        </w:tc>
        <w:tc>
          <w:tcPr>
            <w:tcW w:w="639" w:type="dxa"/>
            <w:vAlign w:val="center"/>
          </w:tcPr>
          <w:p w14:paraId="1EE8DEE8" w14:textId="77777777" w:rsidR="00DB768B" w:rsidRPr="001A74D4" w:rsidRDefault="00DB768B" w:rsidP="00DB768B">
            <w:pPr>
              <w:spacing w:after="0" w:line="240" w:lineRule="auto"/>
              <w:ind w:right="-107"/>
              <w:jc w:val="center"/>
              <w:rPr>
                <w:rFonts w:ascii="Sylfaen" w:hAnsi="Sylfaen"/>
                <w:sz w:val="20"/>
                <w:szCs w:val="20"/>
              </w:rPr>
            </w:pPr>
            <w:r w:rsidRPr="001A74D4">
              <w:rPr>
                <w:rFonts w:ascii="Sylfaen" w:hAnsi="Sylfaen"/>
                <w:sz w:val="20"/>
                <w:szCs w:val="20"/>
              </w:rPr>
              <w:t>77</w:t>
            </w:r>
          </w:p>
        </w:tc>
        <w:tc>
          <w:tcPr>
            <w:tcW w:w="1122" w:type="dxa"/>
          </w:tcPr>
          <w:p w14:paraId="66BC2E17" w14:textId="77777777" w:rsidR="00DB768B" w:rsidRDefault="00DB768B" w:rsidP="00DB768B">
            <w:pPr>
              <w:spacing w:after="0" w:line="240" w:lineRule="auto"/>
              <w:jc w:val="center"/>
            </w:pPr>
            <w:r w:rsidRPr="001F7220">
              <w:rPr>
                <w:rFonts w:ascii="Sylfaen" w:hAnsi="Sylfaen"/>
                <w:noProof/>
                <w:sz w:val="20"/>
                <w:szCs w:val="20"/>
                <w:lang w:val="ka-GE"/>
              </w:rPr>
              <w:t>2</w:t>
            </w:r>
            <w:r w:rsidRPr="001F7220">
              <w:rPr>
                <w:rFonts w:ascii="Sylfaen" w:hAnsi="Sylfaen"/>
                <w:noProof/>
                <w:sz w:val="20"/>
                <w:szCs w:val="20"/>
              </w:rPr>
              <w:t>/0/0/1</w:t>
            </w:r>
          </w:p>
        </w:tc>
        <w:tc>
          <w:tcPr>
            <w:tcW w:w="498" w:type="dxa"/>
          </w:tcPr>
          <w:p w14:paraId="5C4110F4" w14:textId="77777777" w:rsidR="00DB768B" w:rsidRPr="00D97FE7" w:rsidRDefault="00DB768B" w:rsidP="00DB768B">
            <w:pPr>
              <w:spacing w:after="0" w:line="240" w:lineRule="auto"/>
              <w:jc w:val="center"/>
              <w:rPr>
                <w:rFonts w:ascii="Sylfaen" w:hAnsi="Sylfaen"/>
                <w:noProof/>
                <w:sz w:val="20"/>
                <w:szCs w:val="20"/>
              </w:rPr>
            </w:pPr>
            <w:r>
              <w:rPr>
                <w:rFonts w:ascii="Sylfaen" w:hAnsi="Sylfaen"/>
                <w:noProof/>
                <w:sz w:val="20"/>
                <w:szCs w:val="20"/>
              </w:rPr>
              <w:t>x</w:t>
            </w:r>
          </w:p>
        </w:tc>
        <w:tc>
          <w:tcPr>
            <w:tcW w:w="451" w:type="dxa"/>
            <w:vAlign w:val="center"/>
          </w:tcPr>
          <w:p w14:paraId="4734505C" w14:textId="77777777" w:rsidR="00DB768B" w:rsidRPr="001A74D4" w:rsidRDefault="00DB768B" w:rsidP="00DB768B">
            <w:pPr>
              <w:spacing w:after="0" w:line="240" w:lineRule="auto"/>
              <w:ind w:right="-107"/>
              <w:jc w:val="center"/>
              <w:rPr>
                <w:rFonts w:ascii="Sylfaen" w:hAnsi="Sylfaen"/>
                <w:sz w:val="20"/>
                <w:szCs w:val="20"/>
                <w:lang w:val="ka-GE"/>
              </w:rPr>
            </w:pPr>
          </w:p>
        </w:tc>
        <w:tc>
          <w:tcPr>
            <w:tcW w:w="508" w:type="dxa"/>
            <w:vAlign w:val="center"/>
          </w:tcPr>
          <w:p w14:paraId="3CFBAC98" w14:textId="77777777" w:rsidR="00DB768B" w:rsidRPr="001A74D4" w:rsidRDefault="00DB768B" w:rsidP="00DB768B">
            <w:pPr>
              <w:spacing w:after="0" w:line="240" w:lineRule="auto"/>
              <w:ind w:right="-107"/>
              <w:jc w:val="center"/>
              <w:rPr>
                <w:rFonts w:ascii="Sylfaen" w:hAnsi="Sylfaen"/>
                <w:sz w:val="20"/>
                <w:szCs w:val="20"/>
                <w:lang w:val="ka-GE"/>
              </w:rPr>
            </w:pPr>
          </w:p>
        </w:tc>
        <w:tc>
          <w:tcPr>
            <w:tcW w:w="476" w:type="dxa"/>
            <w:vAlign w:val="center"/>
          </w:tcPr>
          <w:p w14:paraId="1E190E86" w14:textId="77777777" w:rsidR="00DB768B" w:rsidRPr="001A74D4" w:rsidRDefault="00DB768B" w:rsidP="00DB768B">
            <w:pPr>
              <w:spacing w:after="0" w:line="240" w:lineRule="auto"/>
              <w:ind w:right="-107"/>
              <w:jc w:val="center"/>
              <w:rPr>
                <w:rFonts w:ascii="Sylfaen" w:hAnsi="Sylfaen"/>
                <w:sz w:val="20"/>
                <w:szCs w:val="20"/>
                <w:lang w:val="ka-GE"/>
              </w:rPr>
            </w:pPr>
          </w:p>
        </w:tc>
        <w:tc>
          <w:tcPr>
            <w:tcW w:w="690" w:type="dxa"/>
          </w:tcPr>
          <w:p w14:paraId="424EF336" w14:textId="77777777" w:rsidR="00DB768B" w:rsidRPr="001A74D4" w:rsidRDefault="00DB768B" w:rsidP="00DB768B">
            <w:pPr>
              <w:spacing w:after="0" w:line="240" w:lineRule="auto"/>
              <w:ind w:right="-107"/>
              <w:jc w:val="center"/>
              <w:rPr>
                <w:rFonts w:ascii="Sylfaen" w:hAnsi="Sylfaen"/>
                <w:sz w:val="20"/>
                <w:szCs w:val="20"/>
                <w:lang w:val="ka-GE"/>
              </w:rPr>
            </w:pPr>
          </w:p>
        </w:tc>
      </w:tr>
      <w:tr w:rsidR="00DB768B" w:rsidRPr="00D03937" w14:paraId="59C15C33" w14:textId="77777777" w:rsidTr="00EE5BAC">
        <w:trPr>
          <w:trHeight w:val="300"/>
          <w:jc w:val="center"/>
        </w:trPr>
        <w:tc>
          <w:tcPr>
            <w:tcW w:w="802" w:type="dxa"/>
            <w:vAlign w:val="center"/>
          </w:tcPr>
          <w:p w14:paraId="32E6BD8F" w14:textId="77777777" w:rsidR="00DB768B" w:rsidRPr="00D03937" w:rsidRDefault="00DB768B" w:rsidP="00DB768B">
            <w:pPr>
              <w:spacing w:after="0" w:line="240" w:lineRule="auto"/>
              <w:ind w:right="-107"/>
              <w:jc w:val="center"/>
              <w:rPr>
                <w:rFonts w:ascii="Sylfaen" w:hAnsi="Sylfaen"/>
                <w:sz w:val="20"/>
                <w:szCs w:val="20"/>
              </w:rPr>
            </w:pPr>
            <w:r w:rsidRPr="00D03937">
              <w:rPr>
                <w:rFonts w:ascii="Sylfaen" w:hAnsi="Sylfaen"/>
                <w:sz w:val="20"/>
                <w:szCs w:val="20"/>
                <w:lang w:val="ka-GE"/>
              </w:rPr>
              <w:t>I.</w:t>
            </w:r>
            <w:r w:rsidRPr="00D03937">
              <w:rPr>
                <w:rFonts w:ascii="Sylfaen" w:hAnsi="Sylfaen"/>
                <w:sz w:val="20"/>
                <w:szCs w:val="20"/>
              </w:rPr>
              <w:t>4</w:t>
            </w:r>
          </w:p>
        </w:tc>
        <w:tc>
          <w:tcPr>
            <w:tcW w:w="4565" w:type="dxa"/>
          </w:tcPr>
          <w:p w14:paraId="5902DB5C" w14:textId="77777777" w:rsidR="00DB768B" w:rsidRPr="008A2927" w:rsidRDefault="00DB768B" w:rsidP="00DB768B">
            <w:pPr>
              <w:spacing w:after="0" w:line="240" w:lineRule="auto"/>
              <w:rPr>
                <w:rFonts w:ascii="Sylfaen" w:hAnsi="Sylfaen"/>
                <w:b/>
                <w:noProof/>
                <w:sz w:val="20"/>
                <w:szCs w:val="20"/>
                <w:lang w:val="ka-GE"/>
              </w:rPr>
            </w:pPr>
            <w:r w:rsidRPr="008A2927">
              <w:rPr>
                <w:rFonts w:ascii="Sylfaen" w:hAnsi="Sylfaen"/>
                <w:noProof/>
                <w:sz w:val="20"/>
                <w:szCs w:val="20"/>
              </w:rPr>
              <w:t>თანამედროვე ფილოსოფიის აქტუალური მიმდინარეობები</w:t>
            </w:r>
          </w:p>
        </w:tc>
        <w:tc>
          <w:tcPr>
            <w:tcW w:w="538" w:type="dxa"/>
          </w:tcPr>
          <w:p w14:paraId="5DA62C0A" w14:textId="77777777" w:rsidR="00DB768B" w:rsidRPr="008A2927" w:rsidRDefault="00DB768B" w:rsidP="00DB768B">
            <w:pPr>
              <w:spacing w:after="0" w:line="240" w:lineRule="auto"/>
              <w:jc w:val="center"/>
              <w:rPr>
                <w:rFonts w:ascii="Sylfaen" w:hAnsi="Sylfaen"/>
                <w:noProof/>
                <w:sz w:val="20"/>
                <w:szCs w:val="20"/>
              </w:rPr>
            </w:pPr>
            <w:r w:rsidRPr="008A2927">
              <w:rPr>
                <w:rFonts w:ascii="Sylfaen" w:hAnsi="Sylfaen"/>
                <w:noProof/>
                <w:sz w:val="20"/>
                <w:szCs w:val="20"/>
              </w:rPr>
              <w:t>5</w:t>
            </w:r>
          </w:p>
        </w:tc>
        <w:tc>
          <w:tcPr>
            <w:tcW w:w="829" w:type="dxa"/>
            <w:vAlign w:val="center"/>
          </w:tcPr>
          <w:p w14:paraId="4AF470BF" w14:textId="77777777" w:rsidR="00DB768B" w:rsidRPr="008A2927" w:rsidRDefault="00DB768B" w:rsidP="00DB768B">
            <w:pPr>
              <w:spacing w:after="0" w:line="240" w:lineRule="auto"/>
              <w:ind w:right="-107"/>
              <w:jc w:val="center"/>
              <w:rPr>
                <w:rFonts w:ascii="Sylfaen" w:hAnsi="Sylfaen"/>
                <w:sz w:val="20"/>
                <w:szCs w:val="20"/>
                <w:lang w:val="ka-GE"/>
              </w:rPr>
            </w:pPr>
            <w:r w:rsidRPr="008A2927">
              <w:rPr>
                <w:rFonts w:ascii="Sylfaen" w:hAnsi="Sylfaen"/>
                <w:sz w:val="20"/>
                <w:szCs w:val="20"/>
              </w:rPr>
              <w:t>125</w:t>
            </w:r>
          </w:p>
        </w:tc>
        <w:tc>
          <w:tcPr>
            <w:tcW w:w="701" w:type="dxa"/>
            <w:vAlign w:val="center"/>
          </w:tcPr>
          <w:p w14:paraId="1E96258E" w14:textId="77777777" w:rsidR="00DB768B" w:rsidRPr="008A2927" w:rsidRDefault="00DB768B" w:rsidP="00DB768B">
            <w:pPr>
              <w:spacing w:after="0" w:line="240" w:lineRule="auto"/>
              <w:ind w:right="-107"/>
              <w:jc w:val="center"/>
              <w:rPr>
                <w:rFonts w:ascii="Sylfaen" w:hAnsi="Sylfaen"/>
                <w:sz w:val="20"/>
                <w:szCs w:val="20"/>
              </w:rPr>
            </w:pPr>
            <w:r w:rsidRPr="008A2927">
              <w:rPr>
                <w:rFonts w:ascii="Sylfaen" w:hAnsi="Sylfaen"/>
                <w:sz w:val="20"/>
                <w:szCs w:val="20"/>
              </w:rPr>
              <w:t>45</w:t>
            </w:r>
          </w:p>
        </w:tc>
        <w:tc>
          <w:tcPr>
            <w:tcW w:w="836" w:type="dxa"/>
            <w:vAlign w:val="center"/>
          </w:tcPr>
          <w:p w14:paraId="012B8E15" w14:textId="77777777" w:rsidR="00DB768B" w:rsidRPr="008A2927" w:rsidRDefault="00DB768B" w:rsidP="00DB768B">
            <w:pPr>
              <w:spacing w:after="0" w:line="240" w:lineRule="auto"/>
              <w:ind w:right="-107"/>
              <w:jc w:val="center"/>
              <w:rPr>
                <w:rFonts w:ascii="Sylfaen" w:hAnsi="Sylfaen"/>
                <w:sz w:val="20"/>
                <w:szCs w:val="20"/>
              </w:rPr>
            </w:pPr>
            <w:r w:rsidRPr="008A2927">
              <w:rPr>
                <w:rFonts w:ascii="Sylfaen" w:hAnsi="Sylfaen"/>
                <w:sz w:val="20"/>
                <w:szCs w:val="20"/>
              </w:rPr>
              <w:t>3</w:t>
            </w:r>
          </w:p>
        </w:tc>
        <w:tc>
          <w:tcPr>
            <w:tcW w:w="639" w:type="dxa"/>
            <w:vAlign w:val="center"/>
          </w:tcPr>
          <w:p w14:paraId="7EF678C4" w14:textId="77777777" w:rsidR="00DB768B" w:rsidRPr="008A2927" w:rsidRDefault="00DB768B" w:rsidP="00DB768B">
            <w:pPr>
              <w:spacing w:after="0" w:line="240" w:lineRule="auto"/>
              <w:ind w:right="-107"/>
              <w:jc w:val="center"/>
              <w:rPr>
                <w:rFonts w:ascii="Sylfaen" w:hAnsi="Sylfaen"/>
                <w:sz w:val="20"/>
                <w:szCs w:val="20"/>
              </w:rPr>
            </w:pPr>
            <w:r w:rsidRPr="008A2927">
              <w:rPr>
                <w:rFonts w:ascii="Sylfaen" w:hAnsi="Sylfaen"/>
                <w:sz w:val="20"/>
                <w:szCs w:val="20"/>
              </w:rPr>
              <w:t>77</w:t>
            </w:r>
          </w:p>
        </w:tc>
        <w:tc>
          <w:tcPr>
            <w:tcW w:w="1122" w:type="dxa"/>
          </w:tcPr>
          <w:p w14:paraId="5083FFCC" w14:textId="77777777" w:rsidR="00DB768B" w:rsidRPr="008A2927" w:rsidRDefault="00DB768B" w:rsidP="00DB768B">
            <w:pPr>
              <w:spacing w:after="0" w:line="240" w:lineRule="auto"/>
              <w:jc w:val="center"/>
            </w:pPr>
            <w:r w:rsidRPr="008A2927">
              <w:rPr>
                <w:rFonts w:ascii="Sylfaen" w:hAnsi="Sylfaen"/>
                <w:noProof/>
                <w:sz w:val="20"/>
                <w:szCs w:val="20"/>
                <w:lang w:val="ka-GE"/>
              </w:rPr>
              <w:t>2</w:t>
            </w:r>
            <w:r w:rsidRPr="008A2927">
              <w:rPr>
                <w:rFonts w:ascii="Sylfaen" w:hAnsi="Sylfaen"/>
                <w:noProof/>
                <w:sz w:val="20"/>
                <w:szCs w:val="20"/>
              </w:rPr>
              <w:t>/0/0/1</w:t>
            </w:r>
          </w:p>
        </w:tc>
        <w:tc>
          <w:tcPr>
            <w:tcW w:w="498" w:type="dxa"/>
            <w:vAlign w:val="center"/>
          </w:tcPr>
          <w:p w14:paraId="72F91F94" w14:textId="77777777" w:rsidR="00DB768B" w:rsidRPr="008A2927" w:rsidRDefault="00DB768B" w:rsidP="00DB768B">
            <w:pPr>
              <w:spacing w:after="0" w:line="240" w:lineRule="auto"/>
              <w:ind w:right="-107"/>
              <w:jc w:val="center"/>
              <w:rPr>
                <w:rFonts w:ascii="Sylfaen" w:hAnsi="Sylfaen"/>
                <w:sz w:val="20"/>
                <w:szCs w:val="20"/>
              </w:rPr>
            </w:pPr>
            <w:r w:rsidRPr="008A2927">
              <w:rPr>
                <w:rFonts w:ascii="Sylfaen" w:hAnsi="Sylfaen"/>
                <w:sz w:val="20"/>
                <w:szCs w:val="20"/>
              </w:rPr>
              <w:t>x</w:t>
            </w:r>
          </w:p>
        </w:tc>
        <w:tc>
          <w:tcPr>
            <w:tcW w:w="451" w:type="dxa"/>
            <w:vAlign w:val="center"/>
          </w:tcPr>
          <w:p w14:paraId="5A3D753D" w14:textId="77777777" w:rsidR="00DB768B" w:rsidRPr="001A74D4" w:rsidRDefault="00DB768B" w:rsidP="00DB768B">
            <w:pPr>
              <w:spacing w:after="0" w:line="240" w:lineRule="auto"/>
              <w:ind w:right="-107"/>
              <w:jc w:val="center"/>
              <w:rPr>
                <w:rFonts w:ascii="Sylfaen" w:hAnsi="Sylfaen"/>
                <w:sz w:val="20"/>
                <w:szCs w:val="20"/>
                <w:lang w:val="ka-GE"/>
              </w:rPr>
            </w:pPr>
          </w:p>
        </w:tc>
        <w:tc>
          <w:tcPr>
            <w:tcW w:w="508" w:type="dxa"/>
            <w:vAlign w:val="center"/>
          </w:tcPr>
          <w:p w14:paraId="02C78466" w14:textId="77777777" w:rsidR="00DB768B" w:rsidRPr="00BF2907" w:rsidRDefault="00DB768B" w:rsidP="00DB768B">
            <w:pPr>
              <w:spacing w:after="0" w:line="240" w:lineRule="auto"/>
              <w:ind w:right="-107"/>
              <w:jc w:val="center"/>
              <w:rPr>
                <w:rFonts w:ascii="Sylfaen" w:hAnsi="Sylfaen"/>
                <w:sz w:val="20"/>
                <w:szCs w:val="20"/>
              </w:rPr>
            </w:pPr>
          </w:p>
        </w:tc>
        <w:tc>
          <w:tcPr>
            <w:tcW w:w="476" w:type="dxa"/>
            <w:vAlign w:val="center"/>
          </w:tcPr>
          <w:p w14:paraId="3B2EEB5C" w14:textId="77777777" w:rsidR="00DB768B" w:rsidRPr="001A74D4" w:rsidRDefault="00DB768B" w:rsidP="00DB768B">
            <w:pPr>
              <w:spacing w:after="0" w:line="240" w:lineRule="auto"/>
              <w:ind w:right="-107"/>
              <w:jc w:val="center"/>
              <w:rPr>
                <w:rFonts w:ascii="Sylfaen" w:hAnsi="Sylfaen"/>
                <w:sz w:val="20"/>
                <w:szCs w:val="20"/>
                <w:lang w:val="ka-GE"/>
              </w:rPr>
            </w:pPr>
          </w:p>
        </w:tc>
        <w:tc>
          <w:tcPr>
            <w:tcW w:w="690" w:type="dxa"/>
          </w:tcPr>
          <w:p w14:paraId="12080C02" w14:textId="77777777" w:rsidR="00DB768B" w:rsidRPr="001A74D4" w:rsidRDefault="00DB768B" w:rsidP="00DB768B">
            <w:pPr>
              <w:spacing w:after="0" w:line="240" w:lineRule="auto"/>
              <w:ind w:right="-107"/>
              <w:jc w:val="center"/>
              <w:rPr>
                <w:rFonts w:ascii="Sylfaen" w:hAnsi="Sylfaen"/>
                <w:sz w:val="20"/>
                <w:szCs w:val="20"/>
                <w:lang w:val="ka-GE"/>
              </w:rPr>
            </w:pPr>
          </w:p>
        </w:tc>
      </w:tr>
      <w:tr w:rsidR="00DB768B" w:rsidRPr="00D03937" w14:paraId="6A0112E1" w14:textId="77777777" w:rsidTr="00EE5BAC">
        <w:trPr>
          <w:trHeight w:val="300"/>
          <w:jc w:val="center"/>
        </w:trPr>
        <w:tc>
          <w:tcPr>
            <w:tcW w:w="802" w:type="dxa"/>
            <w:vAlign w:val="center"/>
          </w:tcPr>
          <w:p w14:paraId="69FB088F" w14:textId="77777777" w:rsidR="00DB768B" w:rsidRPr="00D03937" w:rsidRDefault="00DB768B" w:rsidP="00DB768B">
            <w:pPr>
              <w:spacing w:after="0" w:line="240" w:lineRule="auto"/>
              <w:ind w:right="-107"/>
              <w:jc w:val="center"/>
              <w:rPr>
                <w:rFonts w:ascii="Sylfaen" w:hAnsi="Sylfaen"/>
                <w:sz w:val="20"/>
                <w:szCs w:val="20"/>
              </w:rPr>
            </w:pPr>
            <w:r w:rsidRPr="00D03937">
              <w:rPr>
                <w:rFonts w:ascii="Sylfaen" w:hAnsi="Sylfaen"/>
                <w:sz w:val="20"/>
                <w:szCs w:val="20"/>
                <w:lang w:val="ka-GE"/>
              </w:rPr>
              <w:t>I.</w:t>
            </w:r>
            <w:r w:rsidRPr="00D03937">
              <w:rPr>
                <w:rFonts w:ascii="Sylfaen" w:hAnsi="Sylfaen"/>
                <w:sz w:val="20"/>
                <w:szCs w:val="20"/>
              </w:rPr>
              <w:t>5</w:t>
            </w:r>
          </w:p>
        </w:tc>
        <w:tc>
          <w:tcPr>
            <w:tcW w:w="4565" w:type="dxa"/>
            <w:vAlign w:val="center"/>
          </w:tcPr>
          <w:p w14:paraId="5E8455B3" w14:textId="77777777" w:rsidR="00DB768B" w:rsidRPr="001A74D4" w:rsidRDefault="00DB768B" w:rsidP="00DB768B">
            <w:pPr>
              <w:spacing w:after="0" w:line="240" w:lineRule="auto"/>
              <w:rPr>
                <w:rFonts w:ascii="Sylfaen" w:hAnsi="Sylfaen"/>
                <w:b/>
                <w:noProof/>
                <w:sz w:val="20"/>
                <w:szCs w:val="20"/>
              </w:rPr>
            </w:pPr>
            <w:r w:rsidRPr="001A74D4">
              <w:rPr>
                <w:rFonts w:ascii="Sylfaen" w:hAnsi="Sylfaen"/>
                <w:noProof/>
                <w:sz w:val="20"/>
                <w:szCs w:val="20"/>
              </w:rPr>
              <w:t>რელიგია და კულტურა</w:t>
            </w:r>
          </w:p>
        </w:tc>
        <w:tc>
          <w:tcPr>
            <w:tcW w:w="538" w:type="dxa"/>
            <w:vAlign w:val="center"/>
          </w:tcPr>
          <w:p w14:paraId="15D8A89E" w14:textId="77777777" w:rsidR="00DB768B" w:rsidRPr="001A74D4" w:rsidRDefault="00DB768B" w:rsidP="00DB768B">
            <w:pPr>
              <w:spacing w:after="0" w:line="240" w:lineRule="auto"/>
              <w:jc w:val="center"/>
              <w:rPr>
                <w:rFonts w:ascii="Sylfaen" w:hAnsi="Sylfaen"/>
                <w:noProof/>
                <w:sz w:val="20"/>
                <w:szCs w:val="20"/>
              </w:rPr>
            </w:pPr>
            <w:r w:rsidRPr="001A74D4">
              <w:rPr>
                <w:rFonts w:ascii="Sylfaen" w:hAnsi="Sylfaen"/>
                <w:noProof/>
                <w:sz w:val="20"/>
                <w:szCs w:val="20"/>
              </w:rPr>
              <w:t>5</w:t>
            </w:r>
          </w:p>
        </w:tc>
        <w:tc>
          <w:tcPr>
            <w:tcW w:w="829" w:type="dxa"/>
            <w:vAlign w:val="center"/>
          </w:tcPr>
          <w:p w14:paraId="33C98127" w14:textId="77777777" w:rsidR="00DB768B" w:rsidRPr="001A74D4" w:rsidRDefault="00DB768B" w:rsidP="00DB768B">
            <w:pPr>
              <w:spacing w:after="0" w:line="240" w:lineRule="auto"/>
              <w:ind w:right="-107"/>
              <w:jc w:val="center"/>
              <w:rPr>
                <w:rFonts w:ascii="Sylfaen" w:hAnsi="Sylfaen"/>
                <w:sz w:val="20"/>
                <w:szCs w:val="20"/>
                <w:lang w:val="ka-GE"/>
              </w:rPr>
            </w:pPr>
            <w:r w:rsidRPr="001A74D4">
              <w:rPr>
                <w:rFonts w:ascii="Sylfaen" w:hAnsi="Sylfaen"/>
                <w:sz w:val="20"/>
                <w:szCs w:val="20"/>
              </w:rPr>
              <w:t>125</w:t>
            </w:r>
          </w:p>
        </w:tc>
        <w:tc>
          <w:tcPr>
            <w:tcW w:w="701" w:type="dxa"/>
            <w:vAlign w:val="center"/>
          </w:tcPr>
          <w:p w14:paraId="546C8125" w14:textId="77777777" w:rsidR="00DB768B" w:rsidRPr="001A74D4" w:rsidRDefault="00DB768B" w:rsidP="00DB768B">
            <w:pPr>
              <w:spacing w:after="0" w:line="240" w:lineRule="auto"/>
              <w:ind w:right="-107"/>
              <w:jc w:val="center"/>
              <w:rPr>
                <w:rFonts w:ascii="Sylfaen" w:hAnsi="Sylfaen"/>
                <w:sz w:val="20"/>
                <w:szCs w:val="20"/>
              </w:rPr>
            </w:pPr>
            <w:r w:rsidRPr="001A74D4">
              <w:rPr>
                <w:rFonts w:ascii="Sylfaen" w:hAnsi="Sylfaen"/>
                <w:sz w:val="20"/>
                <w:szCs w:val="20"/>
              </w:rPr>
              <w:t>45</w:t>
            </w:r>
          </w:p>
        </w:tc>
        <w:tc>
          <w:tcPr>
            <w:tcW w:w="836" w:type="dxa"/>
            <w:vAlign w:val="center"/>
          </w:tcPr>
          <w:p w14:paraId="61A34952" w14:textId="77777777" w:rsidR="00DB768B" w:rsidRPr="001A74D4" w:rsidRDefault="00DB768B" w:rsidP="00DB768B">
            <w:pPr>
              <w:spacing w:after="0" w:line="240" w:lineRule="auto"/>
              <w:ind w:right="-107"/>
              <w:jc w:val="center"/>
              <w:rPr>
                <w:rFonts w:ascii="Sylfaen" w:hAnsi="Sylfaen"/>
                <w:sz w:val="20"/>
                <w:szCs w:val="20"/>
              </w:rPr>
            </w:pPr>
            <w:r w:rsidRPr="001A74D4">
              <w:rPr>
                <w:rFonts w:ascii="Sylfaen" w:hAnsi="Sylfaen"/>
                <w:sz w:val="20"/>
                <w:szCs w:val="20"/>
              </w:rPr>
              <w:t>3</w:t>
            </w:r>
          </w:p>
        </w:tc>
        <w:tc>
          <w:tcPr>
            <w:tcW w:w="639" w:type="dxa"/>
            <w:vAlign w:val="center"/>
          </w:tcPr>
          <w:p w14:paraId="5040C9AC" w14:textId="77777777" w:rsidR="00DB768B" w:rsidRPr="001A74D4" w:rsidRDefault="00DB768B" w:rsidP="00DB768B">
            <w:pPr>
              <w:spacing w:after="0" w:line="240" w:lineRule="auto"/>
              <w:ind w:right="-107"/>
              <w:jc w:val="center"/>
              <w:rPr>
                <w:rFonts w:ascii="Sylfaen" w:hAnsi="Sylfaen"/>
                <w:sz w:val="20"/>
                <w:szCs w:val="20"/>
              </w:rPr>
            </w:pPr>
            <w:r w:rsidRPr="001A74D4">
              <w:rPr>
                <w:rFonts w:ascii="Sylfaen" w:hAnsi="Sylfaen"/>
                <w:sz w:val="20"/>
                <w:szCs w:val="20"/>
              </w:rPr>
              <w:t>77</w:t>
            </w:r>
          </w:p>
        </w:tc>
        <w:tc>
          <w:tcPr>
            <w:tcW w:w="1122" w:type="dxa"/>
          </w:tcPr>
          <w:p w14:paraId="6085A120" w14:textId="77777777" w:rsidR="00DB768B" w:rsidRDefault="00DB768B" w:rsidP="00DB768B">
            <w:pPr>
              <w:spacing w:after="0" w:line="240" w:lineRule="auto"/>
              <w:jc w:val="center"/>
            </w:pPr>
            <w:r w:rsidRPr="001F7220">
              <w:rPr>
                <w:rFonts w:ascii="Sylfaen" w:hAnsi="Sylfaen"/>
                <w:noProof/>
                <w:sz w:val="20"/>
                <w:szCs w:val="20"/>
                <w:lang w:val="ka-GE"/>
              </w:rPr>
              <w:t>2</w:t>
            </w:r>
            <w:r w:rsidRPr="001F7220">
              <w:rPr>
                <w:rFonts w:ascii="Sylfaen" w:hAnsi="Sylfaen"/>
                <w:noProof/>
                <w:sz w:val="20"/>
                <w:szCs w:val="20"/>
              </w:rPr>
              <w:t>/0/0/1</w:t>
            </w:r>
          </w:p>
        </w:tc>
        <w:tc>
          <w:tcPr>
            <w:tcW w:w="498" w:type="dxa"/>
            <w:vAlign w:val="center"/>
          </w:tcPr>
          <w:p w14:paraId="01833A12" w14:textId="77777777" w:rsidR="00DB768B" w:rsidRPr="008A2927" w:rsidRDefault="00DB768B" w:rsidP="00DB768B">
            <w:pPr>
              <w:spacing w:after="0" w:line="240" w:lineRule="auto"/>
              <w:ind w:right="-107"/>
              <w:jc w:val="center"/>
              <w:rPr>
                <w:rFonts w:ascii="Sylfaen" w:hAnsi="Sylfaen"/>
                <w:sz w:val="20"/>
                <w:szCs w:val="20"/>
              </w:rPr>
            </w:pPr>
            <w:r>
              <w:rPr>
                <w:rFonts w:ascii="Sylfaen" w:hAnsi="Sylfaen"/>
                <w:sz w:val="20"/>
                <w:szCs w:val="20"/>
              </w:rPr>
              <w:t>x</w:t>
            </w:r>
          </w:p>
        </w:tc>
        <w:tc>
          <w:tcPr>
            <w:tcW w:w="451" w:type="dxa"/>
            <w:vAlign w:val="center"/>
          </w:tcPr>
          <w:p w14:paraId="2257782B" w14:textId="77777777" w:rsidR="00DB768B" w:rsidRPr="001A74D4" w:rsidRDefault="00DB768B" w:rsidP="00DB768B">
            <w:pPr>
              <w:spacing w:after="0" w:line="240" w:lineRule="auto"/>
              <w:ind w:right="-107"/>
              <w:jc w:val="center"/>
              <w:rPr>
                <w:rFonts w:ascii="Sylfaen" w:hAnsi="Sylfaen"/>
                <w:sz w:val="20"/>
                <w:szCs w:val="20"/>
                <w:lang w:val="ka-GE"/>
              </w:rPr>
            </w:pPr>
          </w:p>
        </w:tc>
        <w:tc>
          <w:tcPr>
            <w:tcW w:w="508" w:type="dxa"/>
            <w:vAlign w:val="center"/>
          </w:tcPr>
          <w:p w14:paraId="10A9C2DF" w14:textId="77777777" w:rsidR="00DB768B" w:rsidRPr="00BF2907" w:rsidRDefault="00DB768B" w:rsidP="00DB768B">
            <w:pPr>
              <w:spacing w:after="0" w:line="240" w:lineRule="auto"/>
              <w:ind w:right="-107"/>
              <w:jc w:val="center"/>
              <w:rPr>
                <w:rFonts w:ascii="Sylfaen" w:hAnsi="Sylfaen"/>
                <w:sz w:val="20"/>
                <w:szCs w:val="20"/>
              </w:rPr>
            </w:pPr>
          </w:p>
        </w:tc>
        <w:tc>
          <w:tcPr>
            <w:tcW w:w="476" w:type="dxa"/>
            <w:vAlign w:val="center"/>
          </w:tcPr>
          <w:p w14:paraId="5BA59B4C" w14:textId="77777777" w:rsidR="00DB768B" w:rsidRPr="001A74D4" w:rsidRDefault="00DB768B" w:rsidP="00DB768B">
            <w:pPr>
              <w:spacing w:after="0" w:line="240" w:lineRule="auto"/>
              <w:ind w:right="-107"/>
              <w:jc w:val="center"/>
              <w:rPr>
                <w:rFonts w:ascii="Sylfaen" w:hAnsi="Sylfaen"/>
                <w:sz w:val="20"/>
                <w:szCs w:val="20"/>
                <w:lang w:val="ka-GE"/>
              </w:rPr>
            </w:pPr>
          </w:p>
        </w:tc>
        <w:tc>
          <w:tcPr>
            <w:tcW w:w="690" w:type="dxa"/>
          </w:tcPr>
          <w:p w14:paraId="7B43903B" w14:textId="77777777" w:rsidR="00DB768B" w:rsidRPr="001A74D4" w:rsidRDefault="00DB768B" w:rsidP="00DB768B">
            <w:pPr>
              <w:spacing w:after="0" w:line="240" w:lineRule="auto"/>
              <w:ind w:right="-107"/>
              <w:jc w:val="center"/>
              <w:rPr>
                <w:rFonts w:ascii="Sylfaen" w:hAnsi="Sylfaen"/>
                <w:sz w:val="20"/>
                <w:szCs w:val="20"/>
                <w:lang w:val="ka-GE"/>
              </w:rPr>
            </w:pPr>
          </w:p>
        </w:tc>
      </w:tr>
      <w:tr w:rsidR="00DB768B" w:rsidRPr="00D03937" w14:paraId="53CCD403" w14:textId="77777777" w:rsidTr="00EE5BAC">
        <w:trPr>
          <w:trHeight w:val="312"/>
          <w:jc w:val="center"/>
        </w:trPr>
        <w:tc>
          <w:tcPr>
            <w:tcW w:w="802" w:type="dxa"/>
            <w:vAlign w:val="center"/>
          </w:tcPr>
          <w:p w14:paraId="463E2DDC" w14:textId="77777777" w:rsidR="00DB768B" w:rsidRPr="00D03937" w:rsidRDefault="00DB768B" w:rsidP="00DB768B">
            <w:pPr>
              <w:spacing w:after="0" w:line="240" w:lineRule="auto"/>
              <w:ind w:right="-107"/>
              <w:jc w:val="center"/>
              <w:rPr>
                <w:rFonts w:ascii="Sylfaen" w:hAnsi="Sylfaen"/>
                <w:sz w:val="20"/>
                <w:szCs w:val="20"/>
              </w:rPr>
            </w:pPr>
            <w:r w:rsidRPr="00D03937">
              <w:rPr>
                <w:rFonts w:ascii="Sylfaen" w:hAnsi="Sylfaen"/>
                <w:sz w:val="20"/>
                <w:szCs w:val="20"/>
                <w:lang w:val="ka-GE"/>
              </w:rPr>
              <w:t>I.</w:t>
            </w:r>
            <w:r w:rsidRPr="00D03937">
              <w:rPr>
                <w:rFonts w:ascii="Sylfaen" w:hAnsi="Sylfaen"/>
                <w:sz w:val="20"/>
                <w:szCs w:val="20"/>
              </w:rPr>
              <w:t>6</w:t>
            </w:r>
          </w:p>
        </w:tc>
        <w:tc>
          <w:tcPr>
            <w:tcW w:w="4565" w:type="dxa"/>
            <w:vAlign w:val="center"/>
          </w:tcPr>
          <w:p w14:paraId="5A722EE1" w14:textId="77777777" w:rsidR="00DB768B" w:rsidRPr="001A74D4" w:rsidRDefault="00DB768B" w:rsidP="00DB768B">
            <w:pPr>
              <w:spacing w:after="0" w:line="240" w:lineRule="auto"/>
              <w:rPr>
                <w:rFonts w:ascii="Sylfaen" w:hAnsi="Sylfaen"/>
                <w:b/>
                <w:noProof/>
                <w:sz w:val="20"/>
                <w:szCs w:val="20"/>
                <w:lang w:val="ka-GE"/>
              </w:rPr>
            </w:pPr>
            <w:r w:rsidRPr="001A74D4">
              <w:rPr>
                <w:rFonts w:ascii="Sylfaen" w:hAnsi="Sylfaen"/>
                <w:noProof/>
                <w:sz w:val="20"/>
                <w:szCs w:val="20"/>
              </w:rPr>
              <w:t>ნეოპლატონიზმი და არეოპაგიტიკა</w:t>
            </w:r>
          </w:p>
        </w:tc>
        <w:tc>
          <w:tcPr>
            <w:tcW w:w="538" w:type="dxa"/>
          </w:tcPr>
          <w:p w14:paraId="697D6566" w14:textId="77777777" w:rsidR="00DB768B" w:rsidRPr="001A74D4" w:rsidRDefault="00DB768B" w:rsidP="00DB768B">
            <w:pPr>
              <w:spacing w:after="0" w:line="240" w:lineRule="auto"/>
              <w:jc w:val="center"/>
              <w:rPr>
                <w:rFonts w:ascii="Sylfaen" w:hAnsi="Sylfaen"/>
                <w:noProof/>
                <w:sz w:val="20"/>
                <w:szCs w:val="20"/>
              </w:rPr>
            </w:pPr>
            <w:r w:rsidRPr="001A74D4">
              <w:rPr>
                <w:rFonts w:ascii="Sylfaen" w:hAnsi="Sylfaen"/>
                <w:noProof/>
                <w:sz w:val="20"/>
                <w:szCs w:val="20"/>
              </w:rPr>
              <w:t>5</w:t>
            </w:r>
          </w:p>
        </w:tc>
        <w:tc>
          <w:tcPr>
            <w:tcW w:w="829" w:type="dxa"/>
            <w:vAlign w:val="center"/>
          </w:tcPr>
          <w:p w14:paraId="0AA7D6F8" w14:textId="77777777" w:rsidR="00DB768B" w:rsidRPr="001A74D4" w:rsidRDefault="00DB768B" w:rsidP="00DB768B">
            <w:pPr>
              <w:spacing w:after="0" w:line="240" w:lineRule="auto"/>
              <w:ind w:right="-107"/>
              <w:jc w:val="center"/>
              <w:rPr>
                <w:rFonts w:ascii="Sylfaen" w:hAnsi="Sylfaen"/>
                <w:sz w:val="20"/>
                <w:szCs w:val="20"/>
                <w:lang w:val="ka-GE"/>
              </w:rPr>
            </w:pPr>
            <w:r w:rsidRPr="001A74D4">
              <w:rPr>
                <w:rFonts w:ascii="Sylfaen" w:hAnsi="Sylfaen"/>
                <w:sz w:val="20"/>
                <w:szCs w:val="20"/>
              </w:rPr>
              <w:t>125</w:t>
            </w:r>
          </w:p>
        </w:tc>
        <w:tc>
          <w:tcPr>
            <w:tcW w:w="701" w:type="dxa"/>
            <w:vAlign w:val="center"/>
          </w:tcPr>
          <w:p w14:paraId="63EEA48F" w14:textId="77777777" w:rsidR="00DB768B" w:rsidRPr="001A74D4" w:rsidRDefault="00DB768B" w:rsidP="00DB768B">
            <w:pPr>
              <w:spacing w:after="0" w:line="240" w:lineRule="auto"/>
              <w:ind w:right="-107"/>
              <w:jc w:val="center"/>
              <w:rPr>
                <w:rFonts w:ascii="Sylfaen" w:hAnsi="Sylfaen"/>
                <w:sz w:val="20"/>
                <w:szCs w:val="20"/>
              </w:rPr>
            </w:pPr>
            <w:r w:rsidRPr="001A74D4">
              <w:rPr>
                <w:rFonts w:ascii="Sylfaen" w:hAnsi="Sylfaen"/>
                <w:sz w:val="20"/>
                <w:szCs w:val="20"/>
              </w:rPr>
              <w:t>45</w:t>
            </w:r>
          </w:p>
        </w:tc>
        <w:tc>
          <w:tcPr>
            <w:tcW w:w="836" w:type="dxa"/>
            <w:vAlign w:val="center"/>
          </w:tcPr>
          <w:p w14:paraId="552BF231" w14:textId="77777777" w:rsidR="00DB768B" w:rsidRPr="001A74D4" w:rsidRDefault="00DB768B" w:rsidP="00DB768B">
            <w:pPr>
              <w:spacing w:after="0" w:line="240" w:lineRule="auto"/>
              <w:ind w:right="-107"/>
              <w:jc w:val="center"/>
              <w:rPr>
                <w:rFonts w:ascii="Sylfaen" w:hAnsi="Sylfaen"/>
                <w:sz w:val="20"/>
                <w:szCs w:val="20"/>
              </w:rPr>
            </w:pPr>
            <w:r w:rsidRPr="001A74D4">
              <w:rPr>
                <w:rFonts w:ascii="Sylfaen" w:hAnsi="Sylfaen"/>
                <w:sz w:val="20"/>
                <w:szCs w:val="20"/>
              </w:rPr>
              <w:t>3</w:t>
            </w:r>
          </w:p>
        </w:tc>
        <w:tc>
          <w:tcPr>
            <w:tcW w:w="639" w:type="dxa"/>
            <w:vAlign w:val="center"/>
          </w:tcPr>
          <w:p w14:paraId="11F71F64" w14:textId="77777777" w:rsidR="00DB768B" w:rsidRPr="001A74D4" w:rsidRDefault="00DB768B" w:rsidP="00DB768B">
            <w:pPr>
              <w:spacing w:after="0" w:line="240" w:lineRule="auto"/>
              <w:ind w:right="-107"/>
              <w:jc w:val="center"/>
              <w:rPr>
                <w:rFonts w:ascii="Sylfaen" w:hAnsi="Sylfaen"/>
                <w:sz w:val="20"/>
                <w:szCs w:val="20"/>
              </w:rPr>
            </w:pPr>
            <w:r w:rsidRPr="001A74D4">
              <w:rPr>
                <w:rFonts w:ascii="Sylfaen" w:hAnsi="Sylfaen"/>
                <w:sz w:val="20"/>
                <w:szCs w:val="20"/>
              </w:rPr>
              <w:t>77</w:t>
            </w:r>
          </w:p>
        </w:tc>
        <w:tc>
          <w:tcPr>
            <w:tcW w:w="1122" w:type="dxa"/>
          </w:tcPr>
          <w:p w14:paraId="507BEDC8" w14:textId="77777777" w:rsidR="00DB768B" w:rsidRDefault="00DB768B" w:rsidP="00DB768B">
            <w:pPr>
              <w:spacing w:after="0" w:line="240" w:lineRule="auto"/>
              <w:jc w:val="center"/>
            </w:pPr>
            <w:r w:rsidRPr="001F7220">
              <w:rPr>
                <w:rFonts w:ascii="Sylfaen" w:hAnsi="Sylfaen"/>
                <w:noProof/>
                <w:sz w:val="20"/>
                <w:szCs w:val="20"/>
                <w:lang w:val="ka-GE"/>
              </w:rPr>
              <w:t>2</w:t>
            </w:r>
            <w:r w:rsidRPr="001F7220">
              <w:rPr>
                <w:rFonts w:ascii="Sylfaen" w:hAnsi="Sylfaen"/>
                <w:noProof/>
                <w:sz w:val="20"/>
                <w:szCs w:val="20"/>
              </w:rPr>
              <w:t>/0/0/1</w:t>
            </w:r>
          </w:p>
        </w:tc>
        <w:tc>
          <w:tcPr>
            <w:tcW w:w="498" w:type="dxa"/>
            <w:vAlign w:val="center"/>
          </w:tcPr>
          <w:p w14:paraId="3D5E032C" w14:textId="77777777" w:rsidR="00DB768B" w:rsidRPr="001A74D4" w:rsidRDefault="00DB768B" w:rsidP="00DB768B">
            <w:pPr>
              <w:spacing w:after="0" w:line="240" w:lineRule="auto"/>
              <w:ind w:right="-107"/>
              <w:jc w:val="center"/>
              <w:rPr>
                <w:rFonts w:ascii="Sylfaen" w:hAnsi="Sylfaen"/>
                <w:sz w:val="20"/>
                <w:szCs w:val="20"/>
                <w:lang w:val="ka-GE"/>
              </w:rPr>
            </w:pPr>
          </w:p>
        </w:tc>
        <w:tc>
          <w:tcPr>
            <w:tcW w:w="451" w:type="dxa"/>
            <w:vAlign w:val="center"/>
          </w:tcPr>
          <w:p w14:paraId="5AAC8FF1" w14:textId="77777777" w:rsidR="00DB768B" w:rsidRPr="00D97FE7" w:rsidRDefault="00DB768B" w:rsidP="00DB768B">
            <w:pPr>
              <w:spacing w:after="0" w:line="240" w:lineRule="auto"/>
              <w:ind w:right="-107"/>
              <w:jc w:val="center"/>
              <w:rPr>
                <w:rFonts w:ascii="Sylfaen" w:hAnsi="Sylfaen"/>
                <w:sz w:val="20"/>
                <w:szCs w:val="20"/>
              </w:rPr>
            </w:pPr>
            <w:r>
              <w:rPr>
                <w:rFonts w:ascii="Sylfaen" w:hAnsi="Sylfaen"/>
                <w:sz w:val="20"/>
                <w:szCs w:val="20"/>
              </w:rPr>
              <w:t>x</w:t>
            </w:r>
          </w:p>
        </w:tc>
        <w:tc>
          <w:tcPr>
            <w:tcW w:w="508" w:type="dxa"/>
            <w:vAlign w:val="center"/>
          </w:tcPr>
          <w:p w14:paraId="291AEC0A" w14:textId="77777777" w:rsidR="00DB768B" w:rsidRPr="00BF2907" w:rsidRDefault="00DB768B" w:rsidP="00DB768B">
            <w:pPr>
              <w:spacing w:after="0" w:line="240" w:lineRule="auto"/>
              <w:ind w:right="-107"/>
              <w:jc w:val="center"/>
              <w:rPr>
                <w:rFonts w:ascii="Sylfaen" w:hAnsi="Sylfaen"/>
                <w:sz w:val="20"/>
                <w:szCs w:val="20"/>
              </w:rPr>
            </w:pPr>
          </w:p>
        </w:tc>
        <w:tc>
          <w:tcPr>
            <w:tcW w:w="476" w:type="dxa"/>
            <w:vAlign w:val="center"/>
          </w:tcPr>
          <w:p w14:paraId="08DE0D29" w14:textId="77777777" w:rsidR="00DB768B" w:rsidRPr="001A74D4" w:rsidRDefault="00DB768B" w:rsidP="00DB768B">
            <w:pPr>
              <w:spacing w:after="0" w:line="240" w:lineRule="auto"/>
              <w:ind w:right="-107"/>
              <w:jc w:val="center"/>
              <w:rPr>
                <w:rFonts w:ascii="Sylfaen" w:hAnsi="Sylfaen"/>
                <w:sz w:val="20"/>
                <w:szCs w:val="20"/>
                <w:lang w:val="ka-GE"/>
              </w:rPr>
            </w:pPr>
          </w:p>
        </w:tc>
        <w:tc>
          <w:tcPr>
            <w:tcW w:w="690" w:type="dxa"/>
          </w:tcPr>
          <w:p w14:paraId="49AB82FC" w14:textId="77777777" w:rsidR="00DB768B" w:rsidRPr="001A74D4" w:rsidRDefault="00DB768B" w:rsidP="00DB768B">
            <w:pPr>
              <w:spacing w:after="0" w:line="240" w:lineRule="auto"/>
              <w:ind w:right="-107"/>
              <w:jc w:val="center"/>
              <w:rPr>
                <w:rFonts w:ascii="Sylfaen" w:hAnsi="Sylfaen"/>
                <w:sz w:val="20"/>
                <w:szCs w:val="20"/>
                <w:lang w:val="ka-GE"/>
              </w:rPr>
            </w:pPr>
          </w:p>
        </w:tc>
      </w:tr>
      <w:tr w:rsidR="00DB768B" w:rsidRPr="00D03937" w14:paraId="4095FC9C" w14:textId="77777777" w:rsidTr="00EE5BAC">
        <w:trPr>
          <w:trHeight w:val="300"/>
          <w:jc w:val="center"/>
        </w:trPr>
        <w:tc>
          <w:tcPr>
            <w:tcW w:w="802" w:type="dxa"/>
            <w:vAlign w:val="center"/>
          </w:tcPr>
          <w:p w14:paraId="73EE6874" w14:textId="77777777" w:rsidR="00DB768B" w:rsidRPr="00D03937" w:rsidRDefault="00DB768B" w:rsidP="00DB768B">
            <w:pPr>
              <w:spacing w:after="0" w:line="240" w:lineRule="auto"/>
              <w:ind w:right="-107"/>
              <w:jc w:val="center"/>
              <w:rPr>
                <w:rFonts w:ascii="Sylfaen" w:hAnsi="Sylfaen"/>
                <w:sz w:val="20"/>
                <w:szCs w:val="20"/>
              </w:rPr>
            </w:pPr>
            <w:r w:rsidRPr="00D03937">
              <w:rPr>
                <w:rFonts w:ascii="Sylfaen" w:hAnsi="Sylfaen"/>
                <w:sz w:val="20"/>
                <w:szCs w:val="20"/>
                <w:lang w:val="ka-GE"/>
              </w:rPr>
              <w:t>I.</w:t>
            </w:r>
            <w:r w:rsidRPr="00D03937">
              <w:rPr>
                <w:rFonts w:ascii="Sylfaen" w:hAnsi="Sylfaen"/>
                <w:sz w:val="20"/>
                <w:szCs w:val="20"/>
              </w:rPr>
              <w:t>7</w:t>
            </w:r>
          </w:p>
        </w:tc>
        <w:tc>
          <w:tcPr>
            <w:tcW w:w="4565" w:type="dxa"/>
          </w:tcPr>
          <w:p w14:paraId="1C2A2387" w14:textId="77777777" w:rsidR="00DB768B" w:rsidRPr="001A74D4" w:rsidRDefault="00DB768B" w:rsidP="00DB768B">
            <w:pPr>
              <w:spacing w:after="0" w:line="240" w:lineRule="auto"/>
              <w:rPr>
                <w:rFonts w:ascii="Sylfaen" w:hAnsi="Sylfaen"/>
                <w:b/>
                <w:noProof/>
                <w:sz w:val="20"/>
                <w:szCs w:val="20"/>
                <w:lang w:val="ka-GE"/>
              </w:rPr>
            </w:pPr>
            <w:r>
              <w:rPr>
                <w:rFonts w:ascii="Sylfaen" w:hAnsi="Sylfaen"/>
                <w:noProof/>
                <w:sz w:val="20"/>
                <w:szCs w:val="20"/>
              </w:rPr>
              <w:t xml:space="preserve">ჰუმანიზმის </w:t>
            </w:r>
            <w:r w:rsidRPr="001A74D4">
              <w:rPr>
                <w:rFonts w:ascii="Sylfaen" w:hAnsi="Sylfaen"/>
                <w:noProof/>
                <w:sz w:val="20"/>
                <w:szCs w:val="20"/>
              </w:rPr>
              <w:t xml:space="preserve"> ფილოსოფია</w:t>
            </w:r>
          </w:p>
        </w:tc>
        <w:tc>
          <w:tcPr>
            <w:tcW w:w="538" w:type="dxa"/>
          </w:tcPr>
          <w:p w14:paraId="17A1AF69" w14:textId="77777777" w:rsidR="00DB768B" w:rsidRPr="001A74D4" w:rsidRDefault="00DB768B" w:rsidP="00DB768B">
            <w:pPr>
              <w:spacing w:after="0" w:line="240" w:lineRule="auto"/>
              <w:jc w:val="center"/>
              <w:rPr>
                <w:rFonts w:ascii="Sylfaen" w:hAnsi="Sylfaen"/>
                <w:noProof/>
                <w:sz w:val="20"/>
                <w:szCs w:val="20"/>
              </w:rPr>
            </w:pPr>
            <w:r w:rsidRPr="001A74D4">
              <w:rPr>
                <w:rFonts w:ascii="Sylfaen" w:hAnsi="Sylfaen"/>
                <w:noProof/>
                <w:sz w:val="20"/>
                <w:szCs w:val="20"/>
              </w:rPr>
              <w:t>5</w:t>
            </w:r>
          </w:p>
        </w:tc>
        <w:tc>
          <w:tcPr>
            <w:tcW w:w="829" w:type="dxa"/>
            <w:vAlign w:val="center"/>
          </w:tcPr>
          <w:p w14:paraId="30D31FEB" w14:textId="77777777" w:rsidR="00DB768B" w:rsidRPr="001A74D4" w:rsidRDefault="00DB768B" w:rsidP="00DB768B">
            <w:pPr>
              <w:spacing w:after="0" w:line="240" w:lineRule="auto"/>
              <w:ind w:right="-107"/>
              <w:jc w:val="center"/>
              <w:rPr>
                <w:rFonts w:ascii="Sylfaen" w:hAnsi="Sylfaen"/>
                <w:sz w:val="20"/>
                <w:szCs w:val="20"/>
              </w:rPr>
            </w:pPr>
            <w:r w:rsidRPr="001A74D4">
              <w:rPr>
                <w:rFonts w:ascii="Sylfaen" w:hAnsi="Sylfaen"/>
                <w:sz w:val="20"/>
                <w:szCs w:val="20"/>
              </w:rPr>
              <w:t>125</w:t>
            </w:r>
          </w:p>
        </w:tc>
        <w:tc>
          <w:tcPr>
            <w:tcW w:w="701" w:type="dxa"/>
            <w:vAlign w:val="center"/>
          </w:tcPr>
          <w:p w14:paraId="2E7C4CDE" w14:textId="77777777" w:rsidR="00DB768B" w:rsidRPr="001A74D4" w:rsidRDefault="00DB768B" w:rsidP="00DB768B">
            <w:pPr>
              <w:spacing w:after="0" w:line="240" w:lineRule="auto"/>
              <w:ind w:right="-107"/>
              <w:jc w:val="center"/>
              <w:rPr>
                <w:rFonts w:ascii="Sylfaen" w:hAnsi="Sylfaen"/>
                <w:sz w:val="20"/>
                <w:szCs w:val="20"/>
              </w:rPr>
            </w:pPr>
            <w:r w:rsidRPr="001A74D4">
              <w:rPr>
                <w:rFonts w:ascii="Sylfaen" w:hAnsi="Sylfaen"/>
                <w:sz w:val="20"/>
                <w:szCs w:val="20"/>
              </w:rPr>
              <w:t>45</w:t>
            </w:r>
          </w:p>
        </w:tc>
        <w:tc>
          <w:tcPr>
            <w:tcW w:w="836" w:type="dxa"/>
            <w:vAlign w:val="center"/>
          </w:tcPr>
          <w:p w14:paraId="719DB9F6" w14:textId="77777777" w:rsidR="00DB768B" w:rsidRPr="001A74D4" w:rsidRDefault="00DB768B" w:rsidP="00DB768B">
            <w:pPr>
              <w:spacing w:after="0" w:line="240" w:lineRule="auto"/>
              <w:ind w:right="-107"/>
              <w:jc w:val="center"/>
              <w:rPr>
                <w:rFonts w:ascii="Sylfaen" w:hAnsi="Sylfaen"/>
                <w:sz w:val="20"/>
                <w:szCs w:val="20"/>
              </w:rPr>
            </w:pPr>
            <w:r w:rsidRPr="001A74D4">
              <w:rPr>
                <w:rFonts w:ascii="Sylfaen" w:hAnsi="Sylfaen"/>
                <w:sz w:val="20"/>
                <w:szCs w:val="20"/>
              </w:rPr>
              <w:t>3</w:t>
            </w:r>
          </w:p>
        </w:tc>
        <w:tc>
          <w:tcPr>
            <w:tcW w:w="639" w:type="dxa"/>
            <w:vAlign w:val="center"/>
          </w:tcPr>
          <w:p w14:paraId="4AF3FFFD" w14:textId="77777777" w:rsidR="00DB768B" w:rsidRPr="001A74D4" w:rsidRDefault="00DB768B" w:rsidP="00DB768B">
            <w:pPr>
              <w:spacing w:after="0" w:line="240" w:lineRule="auto"/>
              <w:ind w:right="-107"/>
              <w:jc w:val="center"/>
              <w:rPr>
                <w:rFonts w:ascii="Sylfaen" w:hAnsi="Sylfaen"/>
                <w:sz w:val="20"/>
                <w:szCs w:val="20"/>
              </w:rPr>
            </w:pPr>
            <w:r w:rsidRPr="001A74D4">
              <w:rPr>
                <w:rFonts w:ascii="Sylfaen" w:hAnsi="Sylfaen"/>
                <w:sz w:val="20"/>
                <w:szCs w:val="20"/>
              </w:rPr>
              <w:t>77</w:t>
            </w:r>
          </w:p>
        </w:tc>
        <w:tc>
          <w:tcPr>
            <w:tcW w:w="1122" w:type="dxa"/>
          </w:tcPr>
          <w:p w14:paraId="0DB05CDD" w14:textId="77777777" w:rsidR="00DB768B" w:rsidRDefault="00DB768B" w:rsidP="00DB768B">
            <w:pPr>
              <w:spacing w:after="0" w:line="240" w:lineRule="auto"/>
              <w:jc w:val="center"/>
            </w:pPr>
            <w:r w:rsidRPr="001F7220">
              <w:rPr>
                <w:rFonts w:ascii="Sylfaen" w:hAnsi="Sylfaen"/>
                <w:noProof/>
                <w:sz w:val="20"/>
                <w:szCs w:val="20"/>
                <w:lang w:val="ka-GE"/>
              </w:rPr>
              <w:t>2</w:t>
            </w:r>
            <w:r w:rsidRPr="001F7220">
              <w:rPr>
                <w:rFonts w:ascii="Sylfaen" w:hAnsi="Sylfaen"/>
                <w:noProof/>
                <w:sz w:val="20"/>
                <w:szCs w:val="20"/>
              </w:rPr>
              <w:t>/0/0/1</w:t>
            </w:r>
          </w:p>
        </w:tc>
        <w:tc>
          <w:tcPr>
            <w:tcW w:w="498" w:type="dxa"/>
            <w:vAlign w:val="center"/>
          </w:tcPr>
          <w:p w14:paraId="41E7367E" w14:textId="77777777" w:rsidR="00DB768B" w:rsidRPr="001A74D4" w:rsidRDefault="00DB768B" w:rsidP="00DB768B">
            <w:pPr>
              <w:spacing w:after="0" w:line="240" w:lineRule="auto"/>
              <w:ind w:right="-107"/>
              <w:jc w:val="center"/>
              <w:rPr>
                <w:rFonts w:ascii="Sylfaen" w:hAnsi="Sylfaen"/>
                <w:sz w:val="20"/>
                <w:szCs w:val="20"/>
                <w:lang w:val="ka-GE"/>
              </w:rPr>
            </w:pPr>
          </w:p>
        </w:tc>
        <w:tc>
          <w:tcPr>
            <w:tcW w:w="451" w:type="dxa"/>
          </w:tcPr>
          <w:p w14:paraId="5E22600E" w14:textId="77777777" w:rsidR="00DB768B" w:rsidRPr="005E18A6" w:rsidRDefault="00DB768B" w:rsidP="00DB768B">
            <w:pPr>
              <w:spacing w:after="0" w:line="240" w:lineRule="auto"/>
              <w:jc w:val="center"/>
              <w:rPr>
                <w:rFonts w:ascii="Sylfaen" w:hAnsi="Sylfaen"/>
                <w:noProof/>
                <w:sz w:val="20"/>
                <w:szCs w:val="20"/>
              </w:rPr>
            </w:pPr>
            <w:r>
              <w:rPr>
                <w:rFonts w:ascii="Sylfaen" w:hAnsi="Sylfaen"/>
                <w:noProof/>
                <w:sz w:val="20"/>
                <w:szCs w:val="20"/>
              </w:rPr>
              <w:t>x</w:t>
            </w:r>
          </w:p>
        </w:tc>
        <w:tc>
          <w:tcPr>
            <w:tcW w:w="508" w:type="dxa"/>
            <w:vAlign w:val="center"/>
          </w:tcPr>
          <w:p w14:paraId="67CBE295" w14:textId="77777777" w:rsidR="00DB768B" w:rsidRPr="00BF2907" w:rsidRDefault="00DB768B" w:rsidP="00DB768B">
            <w:pPr>
              <w:spacing w:after="0" w:line="240" w:lineRule="auto"/>
              <w:ind w:right="-107"/>
              <w:jc w:val="center"/>
              <w:rPr>
                <w:rFonts w:ascii="Sylfaen" w:hAnsi="Sylfaen"/>
                <w:sz w:val="20"/>
                <w:szCs w:val="20"/>
              </w:rPr>
            </w:pPr>
          </w:p>
        </w:tc>
        <w:tc>
          <w:tcPr>
            <w:tcW w:w="476" w:type="dxa"/>
            <w:vAlign w:val="center"/>
          </w:tcPr>
          <w:p w14:paraId="13C064BE" w14:textId="77777777" w:rsidR="00DB768B" w:rsidRPr="001A74D4" w:rsidRDefault="00DB768B" w:rsidP="00DB768B">
            <w:pPr>
              <w:spacing w:after="0" w:line="240" w:lineRule="auto"/>
              <w:ind w:right="-107"/>
              <w:jc w:val="center"/>
              <w:rPr>
                <w:rFonts w:ascii="Sylfaen" w:hAnsi="Sylfaen"/>
                <w:sz w:val="20"/>
                <w:szCs w:val="20"/>
                <w:lang w:val="ka-GE"/>
              </w:rPr>
            </w:pPr>
          </w:p>
        </w:tc>
        <w:tc>
          <w:tcPr>
            <w:tcW w:w="690" w:type="dxa"/>
          </w:tcPr>
          <w:p w14:paraId="56E5951A" w14:textId="77777777" w:rsidR="00DB768B" w:rsidRPr="001A74D4" w:rsidRDefault="00DB768B" w:rsidP="00DB768B">
            <w:pPr>
              <w:spacing w:after="0" w:line="240" w:lineRule="auto"/>
              <w:ind w:right="-107"/>
              <w:jc w:val="center"/>
              <w:rPr>
                <w:rFonts w:ascii="Sylfaen" w:hAnsi="Sylfaen"/>
                <w:sz w:val="20"/>
                <w:szCs w:val="20"/>
                <w:lang w:val="ka-GE"/>
              </w:rPr>
            </w:pPr>
          </w:p>
        </w:tc>
      </w:tr>
      <w:tr w:rsidR="00DB768B" w:rsidRPr="00D03937" w14:paraId="6DD678AB" w14:textId="77777777" w:rsidTr="00EE5BAC">
        <w:trPr>
          <w:trHeight w:val="300"/>
          <w:jc w:val="center"/>
        </w:trPr>
        <w:tc>
          <w:tcPr>
            <w:tcW w:w="802" w:type="dxa"/>
            <w:vAlign w:val="center"/>
          </w:tcPr>
          <w:p w14:paraId="5508B14E" w14:textId="77777777" w:rsidR="00DB768B" w:rsidRPr="00D03937" w:rsidRDefault="00DB768B" w:rsidP="00DB768B">
            <w:pPr>
              <w:spacing w:after="0" w:line="240" w:lineRule="auto"/>
              <w:ind w:right="-107"/>
              <w:jc w:val="center"/>
              <w:rPr>
                <w:rFonts w:ascii="Sylfaen" w:hAnsi="Sylfaen"/>
                <w:sz w:val="20"/>
                <w:szCs w:val="20"/>
              </w:rPr>
            </w:pPr>
            <w:r w:rsidRPr="00D03937">
              <w:rPr>
                <w:rFonts w:ascii="Sylfaen" w:hAnsi="Sylfaen"/>
                <w:sz w:val="20"/>
                <w:szCs w:val="20"/>
              </w:rPr>
              <w:t>1.8</w:t>
            </w:r>
          </w:p>
        </w:tc>
        <w:tc>
          <w:tcPr>
            <w:tcW w:w="4565" w:type="dxa"/>
            <w:vAlign w:val="center"/>
          </w:tcPr>
          <w:p w14:paraId="4986E5DC" w14:textId="77777777" w:rsidR="00DB768B" w:rsidRPr="001A74D4" w:rsidRDefault="00DB768B" w:rsidP="00DB768B">
            <w:pPr>
              <w:spacing w:after="0" w:line="240" w:lineRule="auto"/>
              <w:rPr>
                <w:rFonts w:ascii="Sylfaen" w:eastAsia="Batang" w:hAnsi="Sylfaen"/>
                <w:b/>
                <w:noProof/>
                <w:sz w:val="20"/>
                <w:szCs w:val="20"/>
                <w:lang w:val="ka-GE"/>
              </w:rPr>
            </w:pPr>
            <w:r w:rsidRPr="001A74D4">
              <w:rPr>
                <w:rFonts w:ascii="Sylfaen" w:hAnsi="Sylfaen"/>
                <w:noProof/>
                <w:sz w:val="20"/>
                <w:szCs w:val="20"/>
              </w:rPr>
              <w:t>ქართული ფილოსოფიურ-ესთეტიკური კონცეფციები</w:t>
            </w:r>
          </w:p>
        </w:tc>
        <w:tc>
          <w:tcPr>
            <w:tcW w:w="538" w:type="dxa"/>
          </w:tcPr>
          <w:p w14:paraId="572D11AC" w14:textId="77777777" w:rsidR="00DB768B" w:rsidRPr="001A74D4" w:rsidRDefault="00DB768B" w:rsidP="00DB768B">
            <w:pPr>
              <w:spacing w:after="0" w:line="240" w:lineRule="auto"/>
              <w:jc w:val="center"/>
              <w:rPr>
                <w:rFonts w:ascii="Sylfaen" w:hAnsi="Sylfaen"/>
                <w:noProof/>
                <w:sz w:val="20"/>
                <w:szCs w:val="20"/>
              </w:rPr>
            </w:pPr>
            <w:r w:rsidRPr="001A74D4">
              <w:rPr>
                <w:rFonts w:ascii="Sylfaen" w:hAnsi="Sylfaen"/>
                <w:noProof/>
                <w:sz w:val="20"/>
                <w:szCs w:val="20"/>
              </w:rPr>
              <w:t>5</w:t>
            </w:r>
          </w:p>
        </w:tc>
        <w:tc>
          <w:tcPr>
            <w:tcW w:w="829" w:type="dxa"/>
            <w:vAlign w:val="center"/>
          </w:tcPr>
          <w:p w14:paraId="770BCAC6" w14:textId="77777777" w:rsidR="00DB768B" w:rsidRPr="001A74D4" w:rsidRDefault="00DB768B" w:rsidP="00DB768B">
            <w:pPr>
              <w:spacing w:after="0" w:line="240" w:lineRule="auto"/>
              <w:ind w:right="-107"/>
              <w:jc w:val="center"/>
              <w:rPr>
                <w:rFonts w:ascii="Sylfaen" w:hAnsi="Sylfaen"/>
                <w:sz w:val="20"/>
                <w:szCs w:val="20"/>
                <w:lang w:val="ka-GE"/>
              </w:rPr>
            </w:pPr>
            <w:r w:rsidRPr="001A74D4">
              <w:rPr>
                <w:rFonts w:ascii="Sylfaen" w:hAnsi="Sylfaen"/>
                <w:sz w:val="20"/>
                <w:szCs w:val="20"/>
              </w:rPr>
              <w:t>125</w:t>
            </w:r>
          </w:p>
        </w:tc>
        <w:tc>
          <w:tcPr>
            <w:tcW w:w="701" w:type="dxa"/>
            <w:vAlign w:val="center"/>
          </w:tcPr>
          <w:p w14:paraId="1A6EFF39" w14:textId="77777777" w:rsidR="00DB768B" w:rsidRPr="001A74D4" w:rsidRDefault="00DB768B" w:rsidP="00DB768B">
            <w:pPr>
              <w:spacing w:after="0" w:line="240" w:lineRule="auto"/>
              <w:ind w:right="-107"/>
              <w:jc w:val="center"/>
              <w:rPr>
                <w:rFonts w:ascii="Sylfaen" w:hAnsi="Sylfaen"/>
                <w:sz w:val="20"/>
                <w:szCs w:val="20"/>
              </w:rPr>
            </w:pPr>
            <w:r w:rsidRPr="001A74D4">
              <w:rPr>
                <w:rFonts w:ascii="Sylfaen" w:hAnsi="Sylfaen"/>
                <w:sz w:val="20"/>
                <w:szCs w:val="20"/>
              </w:rPr>
              <w:t>45</w:t>
            </w:r>
          </w:p>
        </w:tc>
        <w:tc>
          <w:tcPr>
            <w:tcW w:w="836" w:type="dxa"/>
            <w:vAlign w:val="center"/>
          </w:tcPr>
          <w:p w14:paraId="2F41F9C3" w14:textId="77777777" w:rsidR="00DB768B" w:rsidRPr="001A74D4" w:rsidRDefault="00DB768B" w:rsidP="00DB768B">
            <w:pPr>
              <w:spacing w:after="0" w:line="240" w:lineRule="auto"/>
              <w:ind w:right="-107"/>
              <w:jc w:val="center"/>
              <w:rPr>
                <w:rFonts w:ascii="Sylfaen" w:hAnsi="Sylfaen"/>
                <w:sz w:val="20"/>
                <w:szCs w:val="20"/>
              </w:rPr>
            </w:pPr>
            <w:r w:rsidRPr="001A74D4">
              <w:rPr>
                <w:rFonts w:ascii="Sylfaen" w:hAnsi="Sylfaen"/>
                <w:sz w:val="20"/>
                <w:szCs w:val="20"/>
              </w:rPr>
              <w:t>3</w:t>
            </w:r>
          </w:p>
        </w:tc>
        <w:tc>
          <w:tcPr>
            <w:tcW w:w="639" w:type="dxa"/>
            <w:vAlign w:val="center"/>
          </w:tcPr>
          <w:p w14:paraId="11176F55" w14:textId="77777777" w:rsidR="00DB768B" w:rsidRPr="001A74D4" w:rsidRDefault="00DB768B" w:rsidP="00DB768B">
            <w:pPr>
              <w:spacing w:after="0" w:line="240" w:lineRule="auto"/>
              <w:ind w:right="-107"/>
              <w:jc w:val="center"/>
              <w:rPr>
                <w:rFonts w:ascii="Sylfaen" w:hAnsi="Sylfaen"/>
                <w:sz w:val="20"/>
                <w:szCs w:val="20"/>
              </w:rPr>
            </w:pPr>
            <w:r w:rsidRPr="001A74D4">
              <w:rPr>
                <w:rFonts w:ascii="Sylfaen" w:hAnsi="Sylfaen"/>
                <w:sz w:val="20"/>
                <w:szCs w:val="20"/>
              </w:rPr>
              <w:t>77</w:t>
            </w:r>
          </w:p>
        </w:tc>
        <w:tc>
          <w:tcPr>
            <w:tcW w:w="1122" w:type="dxa"/>
          </w:tcPr>
          <w:p w14:paraId="4B16B9EA" w14:textId="77777777" w:rsidR="00DB768B" w:rsidRDefault="00DB768B" w:rsidP="00DB768B">
            <w:pPr>
              <w:spacing w:after="0" w:line="240" w:lineRule="auto"/>
              <w:jc w:val="center"/>
            </w:pPr>
            <w:r w:rsidRPr="001F7220">
              <w:rPr>
                <w:rFonts w:ascii="Sylfaen" w:hAnsi="Sylfaen"/>
                <w:noProof/>
                <w:sz w:val="20"/>
                <w:szCs w:val="20"/>
                <w:lang w:val="ka-GE"/>
              </w:rPr>
              <w:t>2</w:t>
            </w:r>
            <w:r w:rsidRPr="001F7220">
              <w:rPr>
                <w:rFonts w:ascii="Sylfaen" w:hAnsi="Sylfaen"/>
                <w:noProof/>
                <w:sz w:val="20"/>
                <w:szCs w:val="20"/>
              </w:rPr>
              <w:t>/0/0/1</w:t>
            </w:r>
          </w:p>
        </w:tc>
        <w:tc>
          <w:tcPr>
            <w:tcW w:w="498" w:type="dxa"/>
            <w:vAlign w:val="center"/>
          </w:tcPr>
          <w:p w14:paraId="41E71C07" w14:textId="77777777" w:rsidR="00DB768B" w:rsidRPr="001A74D4" w:rsidRDefault="00DB768B" w:rsidP="00DB768B">
            <w:pPr>
              <w:spacing w:after="0" w:line="240" w:lineRule="auto"/>
              <w:ind w:right="-107"/>
              <w:jc w:val="center"/>
              <w:rPr>
                <w:rFonts w:ascii="Sylfaen" w:hAnsi="Sylfaen"/>
                <w:sz w:val="20"/>
                <w:szCs w:val="20"/>
                <w:lang w:val="ka-GE"/>
              </w:rPr>
            </w:pPr>
          </w:p>
        </w:tc>
        <w:tc>
          <w:tcPr>
            <w:tcW w:w="451" w:type="dxa"/>
          </w:tcPr>
          <w:p w14:paraId="5A2B0019" w14:textId="77777777" w:rsidR="00DB768B" w:rsidRPr="005E18A6" w:rsidRDefault="00DB768B" w:rsidP="00DB768B">
            <w:pPr>
              <w:spacing w:after="0" w:line="240" w:lineRule="auto"/>
              <w:jc w:val="center"/>
              <w:rPr>
                <w:rFonts w:ascii="Sylfaen" w:hAnsi="Sylfaen"/>
                <w:noProof/>
                <w:sz w:val="20"/>
                <w:szCs w:val="20"/>
              </w:rPr>
            </w:pPr>
            <w:r>
              <w:rPr>
                <w:rFonts w:ascii="Sylfaen" w:hAnsi="Sylfaen"/>
                <w:noProof/>
                <w:sz w:val="20"/>
                <w:szCs w:val="20"/>
              </w:rPr>
              <w:t>x</w:t>
            </w:r>
          </w:p>
        </w:tc>
        <w:tc>
          <w:tcPr>
            <w:tcW w:w="508" w:type="dxa"/>
            <w:vAlign w:val="center"/>
          </w:tcPr>
          <w:p w14:paraId="3EAFAAD4" w14:textId="77777777" w:rsidR="00DB768B" w:rsidRPr="00BF2907" w:rsidRDefault="00DB768B" w:rsidP="00DB768B">
            <w:pPr>
              <w:spacing w:after="0" w:line="240" w:lineRule="auto"/>
              <w:ind w:right="-107"/>
              <w:jc w:val="center"/>
              <w:rPr>
                <w:rFonts w:ascii="Sylfaen" w:hAnsi="Sylfaen"/>
                <w:sz w:val="20"/>
                <w:szCs w:val="20"/>
              </w:rPr>
            </w:pPr>
          </w:p>
        </w:tc>
        <w:tc>
          <w:tcPr>
            <w:tcW w:w="476" w:type="dxa"/>
            <w:vAlign w:val="center"/>
          </w:tcPr>
          <w:p w14:paraId="7439687F" w14:textId="77777777" w:rsidR="00DB768B" w:rsidRPr="001A74D4" w:rsidRDefault="00DB768B" w:rsidP="00DB768B">
            <w:pPr>
              <w:spacing w:after="0" w:line="240" w:lineRule="auto"/>
              <w:ind w:right="-107"/>
              <w:jc w:val="center"/>
              <w:rPr>
                <w:rFonts w:ascii="Sylfaen" w:hAnsi="Sylfaen"/>
                <w:sz w:val="20"/>
                <w:szCs w:val="20"/>
                <w:lang w:val="ka-GE"/>
              </w:rPr>
            </w:pPr>
          </w:p>
        </w:tc>
        <w:tc>
          <w:tcPr>
            <w:tcW w:w="690" w:type="dxa"/>
          </w:tcPr>
          <w:p w14:paraId="596AB60A" w14:textId="77777777" w:rsidR="00DB768B" w:rsidRPr="001A74D4" w:rsidRDefault="00DB768B" w:rsidP="00DB768B">
            <w:pPr>
              <w:spacing w:after="0" w:line="240" w:lineRule="auto"/>
              <w:ind w:right="-107"/>
              <w:jc w:val="center"/>
              <w:rPr>
                <w:rFonts w:ascii="Sylfaen" w:hAnsi="Sylfaen"/>
                <w:sz w:val="20"/>
                <w:szCs w:val="20"/>
                <w:lang w:val="ka-GE"/>
              </w:rPr>
            </w:pPr>
          </w:p>
        </w:tc>
      </w:tr>
      <w:tr w:rsidR="00DB768B" w:rsidRPr="00D03937" w14:paraId="560751FB" w14:textId="77777777" w:rsidTr="00EE5BAC">
        <w:trPr>
          <w:trHeight w:val="300"/>
          <w:jc w:val="center"/>
        </w:trPr>
        <w:tc>
          <w:tcPr>
            <w:tcW w:w="802" w:type="dxa"/>
            <w:vAlign w:val="center"/>
          </w:tcPr>
          <w:p w14:paraId="57E02C8F" w14:textId="77777777" w:rsidR="00DB768B" w:rsidRPr="00D03937" w:rsidRDefault="00DB768B" w:rsidP="00DB768B">
            <w:pPr>
              <w:spacing w:after="0" w:line="240" w:lineRule="auto"/>
              <w:ind w:right="-107"/>
              <w:jc w:val="center"/>
              <w:rPr>
                <w:rFonts w:ascii="Sylfaen" w:hAnsi="Sylfaen"/>
                <w:sz w:val="20"/>
                <w:szCs w:val="20"/>
              </w:rPr>
            </w:pPr>
            <w:r w:rsidRPr="00D03937">
              <w:rPr>
                <w:rFonts w:ascii="Sylfaen" w:hAnsi="Sylfaen"/>
                <w:sz w:val="20"/>
                <w:szCs w:val="20"/>
              </w:rPr>
              <w:t>1.9</w:t>
            </w:r>
          </w:p>
        </w:tc>
        <w:tc>
          <w:tcPr>
            <w:tcW w:w="4565" w:type="dxa"/>
            <w:vAlign w:val="center"/>
          </w:tcPr>
          <w:p w14:paraId="4E1A4E47" w14:textId="77777777" w:rsidR="00DB768B" w:rsidRPr="001A74D4" w:rsidRDefault="00DB768B" w:rsidP="00DB768B">
            <w:pPr>
              <w:spacing w:after="0" w:line="240" w:lineRule="auto"/>
              <w:rPr>
                <w:rFonts w:ascii="Sylfaen" w:hAnsi="Sylfaen"/>
                <w:b/>
                <w:noProof/>
                <w:sz w:val="20"/>
                <w:szCs w:val="20"/>
                <w:lang w:val="ka-GE"/>
              </w:rPr>
            </w:pPr>
            <w:r w:rsidRPr="001A74D4">
              <w:rPr>
                <w:rFonts w:ascii="Sylfaen" w:eastAsia="Batang" w:hAnsi="Sylfaen"/>
                <w:noProof/>
                <w:sz w:val="20"/>
                <w:szCs w:val="20"/>
              </w:rPr>
              <w:t>XX საუკუნის ძირითადი ფსიქოლოგიური მიმდინარეობები</w:t>
            </w:r>
          </w:p>
        </w:tc>
        <w:tc>
          <w:tcPr>
            <w:tcW w:w="538" w:type="dxa"/>
          </w:tcPr>
          <w:p w14:paraId="6239DBF3" w14:textId="77777777" w:rsidR="00DB768B" w:rsidRPr="001A74D4" w:rsidRDefault="00DB768B" w:rsidP="00DB768B">
            <w:pPr>
              <w:spacing w:after="0" w:line="240" w:lineRule="auto"/>
              <w:jc w:val="center"/>
              <w:rPr>
                <w:rFonts w:ascii="Sylfaen" w:hAnsi="Sylfaen"/>
                <w:noProof/>
                <w:sz w:val="20"/>
                <w:szCs w:val="20"/>
              </w:rPr>
            </w:pPr>
            <w:r w:rsidRPr="001A74D4">
              <w:rPr>
                <w:rFonts w:ascii="Sylfaen" w:hAnsi="Sylfaen"/>
                <w:noProof/>
                <w:sz w:val="20"/>
                <w:szCs w:val="20"/>
              </w:rPr>
              <w:t>5</w:t>
            </w:r>
          </w:p>
        </w:tc>
        <w:tc>
          <w:tcPr>
            <w:tcW w:w="829" w:type="dxa"/>
            <w:vAlign w:val="center"/>
          </w:tcPr>
          <w:p w14:paraId="60B7D12B" w14:textId="77777777" w:rsidR="00DB768B" w:rsidRPr="001A74D4" w:rsidRDefault="00DB768B" w:rsidP="00DB768B">
            <w:pPr>
              <w:spacing w:after="0" w:line="240" w:lineRule="auto"/>
              <w:ind w:right="-107"/>
              <w:jc w:val="center"/>
              <w:rPr>
                <w:rFonts w:ascii="Sylfaen" w:hAnsi="Sylfaen"/>
                <w:sz w:val="20"/>
                <w:szCs w:val="20"/>
              </w:rPr>
            </w:pPr>
            <w:r w:rsidRPr="001A74D4">
              <w:rPr>
                <w:rFonts w:ascii="Sylfaen" w:hAnsi="Sylfaen"/>
                <w:sz w:val="20"/>
                <w:szCs w:val="20"/>
              </w:rPr>
              <w:t>125</w:t>
            </w:r>
          </w:p>
        </w:tc>
        <w:tc>
          <w:tcPr>
            <w:tcW w:w="701" w:type="dxa"/>
            <w:vAlign w:val="center"/>
          </w:tcPr>
          <w:p w14:paraId="06E03AF0" w14:textId="77777777" w:rsidR="00DB768B" w:rsidRPr="001A74D4" w:rsidRDefault="00DB768B" w:rsidP="00DB768B">
            <w:pPr>
              <w:spacing w:after="0" w:line="240" w:lineRule="auto"/>
              <w:ind w:right="-107"/>
              <w:jc w:val="center"/>
              <w:rPr>
                <w:rFonts w:ascii="Sylfaen" w:hAnsi="Sylfaen"/>
                <w:sz w:val="20"/>
                <w:szCs w:val="20"/>
              </w:rPr>
            </w:pPr>
            <w:r w:rsidRPr="001A74D4">
              <w:rPr>
                <w:rFonts w:ascii="Sylfaen" w:hAnsi="Sylfaen"/>
                <w:sz w:val="20"/>
                <w:szCs w:val="20"/>
              </w:rPr>
              <w:t>45</w:t>
            </w:r>
          </w:p>
        </w:tc>
        <w:tc>
          <w:tcPr>
            <w:tcW w:w="836" w:type="dxa"/>
            <w:vAlign w:val="center"/>
          </w:tcPr>
          <w:p w14:paraId="6341B445" w14:textId="77777777" w:rsidR="00DB768B" w:rsidRPr="001A74D4" w:rsidRDefault="00DB768B" w:rsidP="00DB768B">
            <w:pPr>
              <w:spacing w:after="0" w:line="240" w:lineRule="auto"/>
              <w:ind w:right="-107"/>
              <w:jc w:val="center"/>
              <w:rPr>
                <w:rFonts w:ascii="Sylfaen" w:hAnsi="Sylfaen"/>
                <w:sz w:val="20"/>
                <w:szCs w:val="20"/>
              </w:rPr>
            </w:pPr>
            <w:r w:rsidRPr="001A74D4">
              <w:rPr>
                <w:rFonts w:ascii="Sylfaen" w:hAnsi="Sylfaen"/>
                <w:sz w:val="20"/>
                <w:szCs w:val="20"/>
              </w:rPr>
              <w:t>3</w:t>
            </w:r>
          </w:p>
        </w:tc>
        <w:tc>
          <w:tcPr>
            <w:tcW w:w="639" w:type="dxa"/>
            <w:vAlign w:val="center"/>
          </w:tcPr>
          <w:p w14:paraId="6AADA5E9" w14:textId="77777777" w:rsidR="00DB768B" w:rsidRPr="001A74D4" w:rsidRDefault="00DB768B" w:rsidP="00DB768B">
            <w:pPr>
              <w:spacing w:after="0" w:line="240" w:lineRule="auto"/>
              <w:ind w:right="-107"/>
              <w:jc w:val="center"/>
              <w:rPr>
                <w:rFonts w:ascii="Sylfaen" w:hAnsi="Sylfaen"/>
                <w:sz w:val="20"/>
                <w:szCs w:val="20"/>
              </w:rPr>
            </w:pPr>
            <w:r w:rsidRPr="001A74D4">
              <w:rPr>
                <w:rFonts w:ascii="Sylfaen" w:hAnsi="Sylfaen"/>
                <w:sz w:val="20"/>
                <w:szCs w:val="20"/>
              </w:rPr>
              <w:t>77</w:t>
            </w:r>
          </w:p>
        </w:tc>
        <w:tc>
          <w:tcPr>
            <w:tcW w:w="1122" w:type="dxa"/>
          </w:tcPr>
          <w:p w14:paraId="22C2DC99" w14:textId="77777777" w:rsidR="00DB768B" w:rsidRDefault="00DB768B" w:rsidP="00DB768B">
            <w:pPr>
              <w:spacing w:after="0" w:line="240" w:lineRule="auto"/>
              <w:jc w:val="center"/>
            </w:pPr>
            <w:r w:rsidRPr="001F7220">
              <w:rPr>
                <w:rFonts w:ascii="Sylfaen" w:hAnsi="Sylfaen"/>
                <w:noProof/>
                <w:sz w:val="20"/>
                <w:szCs w:val="20"/>
                <w:lang w:val="ka-GE"/>
              </w:rPr>
              <w:t>2</w:t>
            </w:r>
            <w:r w:rsidRPr="001F7220">
              <w:rPr>
                <w:rFonts w:ascii="Sylfaen" w:hAnsi="Sylfaen"/>
                <w:noProof/>
                <w:sz w:val="20"/>
                <w:szCs w:val="20"/>
              </w:rPr>
              <w:t>/0/0/1</w:t>
            </w:r>
          </w:p>
        </w:tc>
        <w:tc>
          <w:tcPr>
            <w:tcW w:w="498" w:type="dxa"/>
            <w:vAlign w:val="center"/>
          </w:tcPr>
          <w:p w14:paraId="2895A436" w14:textId="77777777" w:rsidR="00DB768B" w:rsidRPr="001A74D4" w:rsidRDefault="00DB768B" w:rsidP="00DB768B">
            <w:pPr>
              <w:spacing w:after="0" w:line="240" w:lineRule="auto"/>
              <w:ind w:right="-107"/>
              <w:jc w:val="center"/>
              <w:rPr>
                <w:rFonts w:ascii="Sylfaen" w:hAnsi="Sylfaen"/>
                <w:sz w:val="20"/>
                <w:szCs w:val="20"/>
                <w:lang w:val="ka-GE"/>
              </w:rPr>
            </w:pPr>
          </w:p>
        </w:tc>
        <w:tc>
          <w:tcPr>
            <w:tcW w:w="451" w:type="dxa"/>
            <w:vAlign w:val="center"/>
          </w:tcPr>
          <w:p w14:paraId="0FC9822A" w14:textId="77777777" w:rsidR="00DB768B" w:rsidRPr="00BF5218" w:rsidRDefault="00DB768B" w:rsidP="00DB768B">
            <w:pPr>
              <w:spacing w:after="0" w:line="240" w:lineRule="auto"/>
              <w:ind w:right="-107"/>
              <w:jc w:val="center"/>
              <w:rPr>
                <w:rFonts w:ascii="Sylfaen" w:hAnsi="Sylfaen"/>
                <w:sz w:val="20"/>
                <w:szCs w:val="20"/>
              </w:rPr>
            </w:pPr>
            <w:r>
              <w:rPr>
                <w:rFonts w:ascii="Sylfaen" w:hAnsi="Sylfaen"/>
                <w:sz w:val="20"/>
                <w:szCs w:val="20"/>
              </w:rPr>
              <w:t>x</w:t>
            </w:r>
          </w:p>
        </w:tc>
        <w:tc>
          <w:tcPr>
            <w:tcW w:w="508" w:type="dxa"/>
            <w:vAlign w:val="center"/>
          </w:tcPr>
          <w:p w14:paraId="409330DE" w14:textId="77777777" w:rsidR="00DB768B" w:rsidRPr="00BF2907" w:rsidRDefault="00DB768B" w:rsidP="00DB768B">
            <w:pPr>
              <w:spacing w:after="0" w:line="240" w:lineRule="auto"/>
              <w:ind w:right="-107"/>
              <w:jc w:val="center"/>
              <w:rPr>
                <w:rFonts w:ascii="Sylfaen" w:hAnsi="Sylfaen"/>
                <w:sz w:val="20"/>
                <w:szCs w:val="20"/>
              </w:rPr>
            </w:pPr>
          </w:p>
        </w:tc>
        <w:tc>
          <w:tcPr>
            <w:tcW w:w="476" w:type="dxa"/>
            <w:vAlign w:val="center"/>
          </w:tcPr>
          <w:p w14:paraId="69C6838C" w14:textId="77777777" w:rsidR="00DB768B" w:rsidRPr="001A74D4" w:rsidRDefault="00DB768B" w:rsidP="00DB768B">
            <w:pPr>
              <w:spacing w:after="0" w:line="240" w:lineRule="auto"/>
              <w:ind w:right="-107"/>
              <w:jc w:val="center"/>
              <w:rPr>
                <w:rFonts w:ascii="Sylfaen" w:hAnsi="Sylfaen"/>
                <w:sz w:val="20"/>
                <w:szCs w:val="20"/>
                <w:lang w:val="ka-GE"/>
              </w:rPr>
            </w:pPr>
          </w:p>
        </w:tc>
        <w:tc>
          <w:tcPr>
            <w:tcW w:w="690" w:type="dxa"/>
          </w:tcPr>
          <w:p w14:paraId="7FB175F6" w14:textId="77777777" w:rsidR="00DB768B" w:rsidRPr="001A74D4" w:rsidRDefault="00DB768B" w:rsidP="00DB768B">
            <w:pPr>
              <w:spacing w:after="0" w:line="240" w:lineRule="auto"/>
              <w:ind w:right="-107"/>
              <w:jc w:val="center"/>
              <w:rPr>
                <w:rFonts w:ascii="Sylfaen" w:hAnsi="Sylfaen"/>
                <w:sz w:val="20"/>
                <w:szCs w:val="20"/>
                <w:lang w:val="ka-GE"/>
              </w:rPr>
            </w:pPr>
          </w:p>
        </w:tc>
      </w:tr>
      <w:tr w:rsidR="00DB768B" w:rsidRPr="00D03937" w14:paraId="7DFD501E" w14:textId="77777777" w:rsidTr="00EE5BAC">
        <w:trPr>
          <w:trHeight w:val="300"/>
          <w:jc w:val="center"/>
        </w:trPr>
        <w:tc>
          <w:tcPr>
            <w:tcW w:w="802" w:type="dxa"/>
            <w:vAlign w:val="center"/>
          </w:tcPr>
          <w:p w14:paraId="71E0EE83" w14:textId="77777777" w:rsidR="00DB768B" w:rsidRPr="00D03937" w:rsidRDefault="00DB768B" w:rsidP="00DB768B">
            <w:pPr>
              <w:spacing w:after="0" w:line="240" w:lineRule="auto"/>
              <w:ind w:right="-107"/>
              <w:jc w:val="center"/>
              <w:rPr>
                <w:rFonts w:ascii="Sylfaen" w:hAnsi="Sylfaen"/>
                <w:sz w:val="20"/>
                <w:szCs w:val="20"/>
              </w:rPr>
            </w:pPr>
            <w:r w:rsidRPr="00D03937">
              <w:rPr>
                <w:rFonts w:ascii="Sylfaen" w:hAnsi="Sylfaen"/>
                <w:sz w:val="20"/>
                <w:szCs w:val="20"/>
              </w:rPr>
              <w:t>1.10</w:t>
            </w:r>
          </w:p>
        </w:tc>
        <w:tc>
          <w:tcPr>
            <w:tcW w:w="4565" w:type="dxa"/>
            <w:vAlign w:val="center"/>
          </w:tcPr>
          <w:p w14:paraId="5D2AF9BF" w14:textId="77777777" w:rsidR="00DB768B" w:rsidRPr="009303D3" w:rsidRDefault="00DB768B" w:rsidP="00DB768B">
            <w:pPr>
              <w:spacing w:after="0" w:line="240" w:lineRule="auto"/>
              <w:rPr>
                <w:rFonts w:ascii="Sylfaen" w:hAnsi="Sylfaen" w:cs="Sylfaen"/>
                <w:sz w:val="20"/>
                <w:szCs w:val="20"/>
                <w:lang w:val="ka-GE"/>
              </w:rPr>
            </w:pPr>
            <w:r>
              <w:rPr>
                <w:rFonts w:ascii="Sylfaen" w:hAnsi="Sylfaen" w:cs="Sylfaen"/>
                <w:sz w:val="20"/>
                <w:szCs w:val="20"/>
                <w:lang w:val="ka-GE"/>
              </w:rPr>
              <w:t>ჰერმენევტიკა</w:t>
            </w:r>
          </w:p>
        </w:tc>
        <w:tc>
          <w:tcPr>
            <w:tcW w:w="538" w:type="dxa"/>
          </w:tcPr>
          <w:p w14:paraId="54BBEC6D" w14:textId="77777777" w:rsidR="00DB768B" w:rsidRPr="001A74D4" w:rsidRDefault="00DB768B" w:rsidP="00DB768B">
            <w:pPr>
              <w:spacing w:after="0" w:line="240" w:lineRule="auto"/>
              <w:jc w:val="center"/>
              <w:rPr>
                <w:rFonts w:ascii="Sylfaen" w:hAnsi="Sylfaen"/>
                <w:noProof/>
                <w:sz w:val="20"/>
                <w:szCs w:val="20"/>
              </w:rPr>
            </w:pPr>
            <w:r w:rsidRPr="001A74D4">
              <w:rPr>
                <w:rFonts w:ascii="Sylfaen" w:hAnsi="Sylfaen"/>
                <w:noProof/>
                <w:sz w:val="20"/>
                <w:szCs w:val="20"/>
              </w:rPr>
              <w:t>5</w:t>
            </w:r>
          </w:p>
        </w:tc>
        <w:tc>
          <w:tcPr>
            <w:tcW w:w="829" w:type="dxa"/>
            <w:vAlign w:val="center"/>
          </w:tcPr>
          <w:p w14:paraId="4869FBD9" w14:textId="77777777" w:rsidR="00DB768B" w:rsidRPr="001A74D4" w:rsidRDefault="00DB768B" w:rsidP="00DB768B">
            <w:pPr>
              <w:spacing w:after="0" w:line="240" w:lineRule="auto"/>
              <w:ind w:right="-107"/>
              <w:jc w:val="center"/>
              <w:rPr>
                <w:rFonts w:ascii="Sylfaen" w:hAnsi="Sylfaen"/>
                <w:sz w:val="20"/>
                <w:szCs w:val="20"/>
              </w:rPr>
            </w:pPr>
            <w:r w:rsidRPr="001A74D4">
              <w:rPr>
                <w:rFonts w:ascii="Sylfaen" w:hAnsi="Sylfaen"/>
                <w:sz w:val="20"/>
                <w:szCs w:val="20"/>
              </w:rPr>
              <w:t>125</w:t>
            </w:r>
          </w:p>
        </w:tc>
        <w:tc>
          <w:tcPr>
            <w:tcW w:w="701" w:type="dxa"/>
            <w:vAlign w:val="center"/>
          </w:tcPr>
          <w:p w14:paraId="24EF7D0A" w14:textId="77777777" w:rsidR="00DB768B" w:rsidRPr="001A74D4" w:rsidRDefault="00DB768B" w:rsidP="00DB768B">
            <w:pPr>
              <w:spacing w:after="0" w:line="240" w:lineRule="auto"/>
              <w:ind w:right="-107"/>
              <w:jc w:val="center"/>
              <w:rPr>
                <w:rFonts w:ascii="Sylfaen" w:hAnsi="Sylfaen"/>
                <w:sz w:val="20"/>
                <w:szCs w:val="20"/>
              </w:rPr>
            </w:pPr>
            <w:r w:rsidRPr="001A74D4">
              <w:rPr>
                <w:rFonts w:ascii="Sylfaen" w:hAnsi="Sylfaen"/>
                <w:sz w:val="20"/>
                <w:szCs w:val="20"/>
              </w:rPr>
              <w:t>45</w:t>
            </w:r>
          </w:p>
        </w:tc>
        <w:tc>
          <w:tcPr>
            <w:tcW w:w="836" w:type="dxa"/>
            <w:vAlign w:val="center"/>
          </w:tcPr>
          <w:p w14:paraId="129CADDF" w14:textId="77777777" w:rsidR="00DB768B" w:rsidRPr="001A74D4" w:rsidRDefault="00DB768B" w:rsidP="00DB768B">
            <w:pPr>
              <w:spacing w:after="0" w:line="240" w:lineRule="auto"/>
              <w:ind w:right="-107"/>
              <w:jc w:val="center"/>
              <w:rPr>
                <w:rFonts w:ascii="Sylfaen" w:hAnsi="Sylfaen"/>
                <w:sz w:val="20"/>
                <w:szCs w:val="20"/>
              </w:rPr>
            </w:pPr>
            <w:r w:rsidRPr="001A74D4">
              <w:rPr>
                <w:rFonts w:ascii="Sylfaen" w:hAnsi="Sylfaen"/>
                <w:sz w:val="20"/>
                <w:szCs w:val="20"/>
              </w:rPr>
              <w:t>3</w:t>
            </w:r>
          </w:p>
        </w:tc>
        <w:tc>
          <w:tcPr>
            <w:tcW w:w="639" w:type="dxa"/>
            <w:vAlign w:val="center"/>
          </w:tcPr>
          <w:p w14:paraId="1FC6F132" w14:textId="77777777" w:rsidR="00DB768B" w:rsidRPr="001A74D4" w:rsidRDefault="00DB768B" w:rsidP="00DB768B">
            <w:pPr>
              <w:spacing w:after="0" w:line="240" w:lineRule="auto"/>
              <w:ind w:right="-107"/>
              <w:jc w:val="center"/>
              <w:rPr>
                <w:rFonts w:ascii="Sylfaen" w:hAnsi="Sylfaen"/>
                <w:sz w:val="20"/>
                <w:szCs w:val="20"/>
              </w:rPr>
            </w:pPr>
            <w:r w:rsidRPr="001A74D4">
              <w:rPr>
                <w:rFonts w:ascii="Sylfaen" w:hAnsi="Sylfaen"/>
                <w:sz w:val="20"/>
                <w:szCs w:val="20"/>
              </w:rPr>
              <w:t>77</w:t>
            </w:r>
          </w:p>
        </w:tc>
        <w:tc>
          <w:tcPr>
            <w:tcW w:w="1122" w:type="dxa"/>
          </w:tcPr>
          <w:p w14:paraId="2E1FD2F2" w14:textId="77777777" w:rsidR="00DB768B" w:rsidRDefault="00DB768B" w:rsidP="00DB768B">
            <w:pPr>
              <w:spacing w:after="0" w:line="240" w:lineRule="auto"/>
              <w:jc w:val="center"/>
            </w:pPr>
            <w:r w:rsidRPr="001F7220">
              <w:rPr>
                <w:rFonts w:ascii="Sylfaen" w:hAnsi="Sylfaen"/>
                <w:noProof/>
                <w:sz w:val="20"/>
                <w:szCs w:val="20"/>
                <w:lang w:val="ka-GE"/>
              </w:rPr>
              <w:t>2</w:t>
            </w:r>
            <w:r w:rsidRPr="001F7220">
              <w:rPr>
                <w:rFonts w:ascii="Sylfaen" w:hAnsi="Sylfaen"/>
                <w:noProof/>
                <w:sz w:val="20"/>
                <w:szCs w:val="20"/>
              </w:rPr>
              <w:t>/0/0/1</w:t>
            </w:r>
          </w:p>
        </w:tc>
        <w:tc>
          <w:tcPr>
            <w:tcW w:w="498" w:type="dxa"/>
            <w:vAlign w:val="center"/>
          </w:tcPr>
          <w:p w14:paraId="15EC6835" w14:textId="77777777" w:rsidR="00DB768B" w:rsidRPr="001A74D4" w:rsidRDefault="00DB768B" w:rsidP="00DB768B">
            <w:pPr>
              <w:spacing w:after="0" w:line="240" w:lineRule="auto"/>
              <w:ind w:right="-107"/>
              <w:jc w:val="center"/>
              <w:rPr>
                <w:rFonts w:ascii="Sylfaen" w:hAnsi="Sylfaen"/>
                <w:sz w:val="20"/>
                <w:szCs w:val="20"/>
                <w:lang w:val="ka-GE"/>
              </w:rPr>
            </w:pPr>
          </w:p>
        </w:tc>
        <w:tc>
          <w:tcPr>
            <w:tcW w:w="451" w:type="dxa"/>
            <w:vAlign w:val="center"/>
          </w:tcPr>
          <w:p w14:paraId="29666803" w14:textId="77777777" w:rsidR="00DB768B" w:rsidRPr="009303D3" w:rsidRDefault="00DB768B" w:rsidP="00DB768B">
            <w:pPr>
              <w:spacing w:after="0" w:line="240" w:lineRule="auto"/>
              <w:ind w:right="-107"/>
              <w:jc w:val="center"/>
              <w:rPr>
                <w:rFonts w:ascii="Sylfaen" w:hAnsi="Sylfaen"/>
                <w:sz w:val="20"/>
                <w:szCs w:val="20"/>
              </w:rPr>
            </w:pPr>
            <w:r>
              <w:rPr>
                <w:rFonts w:ascii="Sylfaen" w:hAnsi="Sylfaen"/>
                <w:sz w:val="20"/>
                <w:szCs w:val="20"/>
              </w:rPr>
              <w:t>x</w:t>
            </w:r>
          </w:p>
        </w:tc>
        <w:tc>
          <w:tcPr>
            <w:tcW w:w="508" w:type="dxa"/>
            <w:vAlign w:val="center"/>
          </w:tcPr>
          <w:p w14:paraId="58B0FBC0" w14:textId="77777777" w:rsidR="00DB768B" w:rsidRPr="00BF2907" w:rsidRDefault="00DB768B" w:rsidP="00DB768B">
            <w:pPr>
              <w:spacing w:after="0" w:line="240" w:lineRule="auto"/>
              <w:ind w:right="-107"/>
              <w:jc w:val="center"/>
              <w:rPr>
                <w:rFonts w:ascii="Sylfaen" w:hAnsi="Sylfaen"/>
                <w:sz w:val="20"/>
                <w:szCs w:val="20"/>
              </w:rPr>
            </w:pPr>
          </w:p>
        </w:tc>
        <w:tc>
          <w:tcPr>
            <w:tcW w:w="476" w:type="dxa"/>
            <w:vAlign w:val="center"/>
          </w:tcPr>
          <w:p w14:paraId="18B6EB97" w14:textId="77777777" w:rsidR="00DB768B" w:rsidRPr="001A74D4" w:rsidRDefault="00DB768B" w:rsidP="00DB768B">
            <w:pPr>
              <w:spacing w:after="0" w:line="240" w:lineRule="auto"/>
              <w:ind w:right="-107"/>
              <w:jc w:val="center"/>
              <w:rPr>
                <w:rFonts w:ascii="Sylfaen" w:hAnsi="Sylfaen"/>
                <w:sz w:val="20"/>
                <w:szCs w:val="20"/>
                <w:lang w:val="ka-GE"/>
              </w:rPr>
            </w:pPr>
          </w:p>
        </w:tc>
        <w:tc>
          <w:tcPr>
            <w:tcW w:w="690" w:type="dxa"/>
          </w:tcPr>
          <w:p w14:paraId="3C78B67B" w14:textId="77777777" w:rsidR="00DB768B" w:rsidRPr="001A74D4" w:rsidRDefault="00DB768B" w:rsidP="00DB768B">
            <w:pPr>
              <w:spacing w:after="0" w:line="240" w:lineRule="auto"/>
              <w:ind w:right="-107"/>
              <w:jc w:val="center"/>
              <w:rPr>
                <w:rFonts w:ascii="Sylfaen" w:hAnsi="Sylfaen"/>
                <w:sz w:val="20"/>
                <w:szCs w:val="20"/>
                <w:lang w:val="ka-GE"/>
              </w:rPr>
            </w:pPr>
          </w:p>
        </w:tc>
      </w:tr>
      <w:tr w:rsidR="00DB768B" w:rsidRPr="00D03937" w14:paraId="3F115A62" w14:textId="77777777" w:rsidTr="00EE5BAC">
        <w:trPr>
          <w:trHeight w:val="300"/>
          <w:jc w:val="center"/>
        </w:trPr>
        <w:tc>
          <w:tcPr>
            <w:tcW w:w="802" w:type="dxa"/>
            <w:vAlign w:val="center"/>
          </w:tcPr>
          <w:p w14:paraId="79F77B04" w14:textId="77777777" w:rsidR="00DB768B" w:rsidRPr="00D03937" w:rsidRDefault="00DB768B" w:rsidP="00DB768B">
            <w:pPr>
              <w:spacing w:after="0" w:line="240" w:lineRule="auto"/>
              <w:ind w:right="-107"/>
              <w:jc w:val="center"/>
              <w:rPr>
                <w:rFonts w:ascii="Sylfaen" w:hAnsi="Sylfaen"/>
                <w:sz w:val="20"/>
                <w:szCs w:val="20"/>
              </w:rPr>
            </w:pPr>
            <w:r w:rsidRPr="00D03937">
              <w:rPr>
                <w:rFonts w:ascii="Sylfaen" w:hAnsi="Sylfaen"/>
                <w:sz w:val="20"/>
                <w:szCs w:val="20"/>
              </w:rPr>
              <w:t>1.11</w:t>
            </w:r>
          </w:p>
        </w:tc>
        <w:tc>
          <w:tcPr>
            <w:tcW w:w="4565" w:type="dxa"/>
          </w:tcPr>
          <w:p w14:paraId="26374CDA" w14:textId="77777777" w:rsidR="00DB768B" w:rsidRPr="00BF2907" w:rsidRDefault="00DB768B" w:rsidP="00DB768B">
            <w:pPr>
              <w:spacing w:after="0" w:line="240" w:lineRule="auto"/>
              <w:rPr>
                <w:rFonts w:ascii="Sylfaen" w:hAnsi="Sylfaen"/>
                <w:noProof/>
                <w:sz w:val="20"/>
                <w:szCs w:val="20"/>
                <w:lang w:val="ka-GE"/>
              </w:rPr>
            </w:pPr>
            <w:r w:rsidRPr="00BF2907">
              <w:rPr>
                <w:rFonts w:ascii="Sylfaen" w:hAnsi="Sylfaen"/>
                <w:sz w:val="20"/>
                <w:szCs w:val="20"/>
                <w:lang w:val="ka-GE"/>
              </w:rPr>
              <w:t xml:space="preserve">ეთიკური პრობლემები იუდაიზში, </w:t>
            </w:r>
            <w:r w:rsidRPr="00BF2907">
              <w:rPr>
                <w:rFonts w:ascii="Sylfaen" w:hAnsi="Sylfaen"/>
                <w:sz w:val="20"/>
                <w:szCs w:val="20"/>
                <w:lang w:val="ka-GE"/>
              </w:rPr>
              <w:lastRenderedPageBreak/>
              <w:t>ქრისტიანობასა და ისლამში</w:t>
            </w:r>
          </w:p>
        </w:tc>
        <w:tc>
          <w:tcPr>
            <w:tcW w:w="538" w:type="dxa"/>
          </w:tcPr>
          <w:p w14:paraId="328C1F89" w14:textId="77777777" w:rsidR="00DB768B" w:rsidRPr="001A74D4" w:rsidRDefault="00DB768B" w:rsidP="00DB768B">
            <w:pPr>
              <w:spacing w:after="0" w:line="240" w:lineRule="auto"/>
              <w:jc w:val="center"/>
              <w:rPr>
                <w:rFonts w:ascii="Sylfaen" w:hAnsi="Sylfaen"/>
                <w:noProof/>
                <w:sz w:val="20"/>
                <w:szCs w:val="20"/>
              </w:rPr>
            </w:pPr>
            <w:r w:rsidRPr="001A74D4">
              <w:rPr>
                <w:rFonts w:ascii="Sylfaen" w:hAnsi="Sylfaen"/>
                <w:noProof/>
                <w:sz w:val="20"/>
                <w:szCs w:val="20"/>
              </w:rPr>
              <w:lastRenderedPageBreak/>
              <w:t>5</w:t>
            </w:r>
          </w:p>
        </w:tc>
        <w:tc>
          <w:tcPr>
            <w:tcW w:w="829" w:type="dxa"/>
            <w:vAlign w:val="center"/>
          </w:tcPr>
          <w:p w14:paraId="44A2AA87" w14:textId="77777777" w:rsidR="00DB768B" w:rsidRPr="001A74D4" w:rsidRDefault="00DB768B" w:rsidP="00DB768B">
            <w:pPr>
              <w:spacing w:after="0" w:line="240" w:lineRule="auto"/>
              <w:ind w:right="-107"/>
              <w:jc w:val="center"/>
              <w:rPr>
                <w:rFonts w:ascii="Sylfaen" w:hAnsi="Sylfaen"/>
                <w:sz w:val="20"/>
                <w:szCs w:val="20"/>
                <w:lang w:val="ka-GE"/>
              </w:rPr>
            </w:pPr>
            <w:r w:rsidRPr="001A74D4">
              <w:rPr>
                <w:rFonts w:ascii="Sylfaen" w:hAnsi="Sylfaen"/>
                <w:sz w:val="20"/>
                <w:szCs w:val="20"/>
              </w:rPr>
              <w:t>125</w:t>
            </w:r>
          </w:p>
        </w:tc>
        <w:tc>
          <w:tcPr>
            <w:tcW w:w="701" w:type="dxa"/>
            <w:vAlign w:val="center"/>
          </w:tcPr>
          <w:p w14:paraId="2F74DC21" w14:textId="77777777" w:rsidR="00DB768B" w:rsidRPr="001A74D4" w:rsidRDefault="00DB768B" w:rsidP="00DB768B">
            <w:pPr>
              <w:spacing w:after="0" w:line="240" w:lineRule="auto"/>
              <w:ind w:right="-107"/>
              <w:jc w:val="center"/>
              <w:rPr>
                <w:rFonts w:ascii="Sylfaen" w:hAnsi="Sylfaen"/>
                <w:sz w:val="20"/>
                <w:szCs w:val="20"/>
              </w:rPr>
            </w:pPr>
            <w:r w:rsidRPr="001A74D4">
              <w:rPr>
                <w:rFonts w:ascii="Sylfaen" w:hAnsi="Sylfaen"/>
                <w:sz w:val="20"/>
                <w:szCs w:val="20"/>
              </w:rPr>
              <w:t>45</w:t>
            </w:r>
          </w:p>
        </w:tc>
        <w:tc>
          <w:tcPr>
            <w:tcW w:w="836" w:type="dxa"/>
            <w:vAlign w:val="center"/>
          </w:tcPr>
          <w:p w14:paraId="312DA4B9" w14:textId="77777777" w:rsidR="00DB768B" w:rsidRPr="001A74D4" w:rsidRDefault="00DB768B" w:rsidP="00DB768B">
            <w:pPr>
              <w:spacing w:after="0" w:line="240" w:lineRule="auto"/>
              <w:ind w:right="-107"/>
              <w:jc w:val="center"/>
              <w:rPr>
                <w:rFonts w:ascii="Sylfaen" w:hAnsi="Sylfaen"/>
                <w:sz w:val="20"/>
                <w:szCs w:val="20"/>
              </w:rPr>
            </w:pPr>
            <w:r w:rsidRPr="001A74D4">
              <w:rPr>
                <w:rFonts w:ascii="Sylfaen" w:hAnsi="Sylfaen"/>
                <w:sz w:val="20"/>
                <w:szCs w:val="20"/>
              </w:rPr>
              <w:t>3</w:t>
            </w:r>
          </w:p>
        </w:tc>
        <w:tc>
          <w:tcPr>
            <w:tcW w:w="639" w:type="dxa"/>
            <w:vAlign w:val="center"/>
          </w:tcPr>
          <w:p w14:paraId="3F1512AA" w14:textId="77777777" w:rsidR="00DB768B" w:rsidRPr="001A74D4" w:rsidRDefault="00DB768B" w:rsidP="00DB768B">
            <w:pPr>
              <w:spacing w:after="0" w:line="240" w:lineRule="auto"/>
              <w:ind w:right="-107"/>
              <w:jc w:val="center"/>
              <w:rPr>
                <w:rFonts w:ascii="Sylfaen" w:hAnsi="Sylfaen"/>
                <w:sz w:val="20"/>
                <w:szCs w:val="20"/>
              </w:rPr>
            </w:pPr>
            <w:r w:rsidRPr="001A74D4">
              <w:rPr>
                <w:rFonts w:ascii="Sylfaen" w:hAnsi="Sylfaen"/>
                <w:sz w:val="20"/>
                <w:szCs w:val="20"/>
              </w:rPr>
              <w:t>77</w:t>
            </w:r>
          </w:p>
        </w:tc>
        <w:tc>
          <w:tcPr>
            <w:tcW w:w="1122" w:type="dxa"/>
          </w:tcPr>
          <w:p w14:paraId="2679EC36" w14:textId="77777777" w:rsidR="00DB768B" w:rsidRDefault="00DB768B" w:rsidP="00DB768B">
            <w:pPr>
              <w:spacing w:after="0" w:line="240" w:lineRule="auto"/>
              <w:jc w:val="center"/>
            </w:pPr>
            <w:r w:rsidRPr="001F7220">
              <w:rPr>
                <w:rFonts w:ascii="Sylfaen" w:hAnsi="Sylfaen"/>
                <w:noProof/>
                <w:sz w:val="20"/>
                <w:szCs w:val="20"/>
                <w:lang w:val="ka-GE"/>
              </w:rPr>
              <w:t>2</w:t>
            </w:r>
            <w:r w:rsidRPr="001F7220">
              <w:rPr>
                <w:rFonts w:ascii="Sylfaen" w:hAnsi="Sylfaen"/>
                <w:noProof/>
                <w:sz w:val="20"/>
                <w:szCs w:val="20"/>
              </w:rPr>
              <w:t>/0/0/1</w:t>
            </w:r>
          </w:p>
        </w:tc>
        <w:tc>
          <w:tcPr>
            <w:tcW w:w="498" w:type="dxa"/>
          </w:tcPr>
          <w:p w14:paraId="2E678F09" w14:textId="77777777" w:rsidR="00DB768B" w:rsidRPr="005E18A6" w:rsidRDefault="00DB768B" w:rsidP="00DB768B">
            <w:pPr>
              <w:spacing w:after="0" w:line="240" w:lineRule="auto"/>
              <w:jc w:val="center"/>
              <w:rPr>
                <w:rFonts w:ascii="Sylfaen" w:hAnsi="Sylfaen"/>
                <w:noProof/>
                <w:sz w:val="20"/>
                <w:szCs w:val="20"/>
              </w:rPr>
            </w:pPr>
          </w:p>
        </w:tc>
        <w:tc>
          <w:tcPr>
            <w:tcW w:w="451" w:type="dxa"/>
            <w:vAlign w:val="center"/>
          </w:tcPr>
          <w:p w14:paraId="55E727AE" w14:textId="77777777" w:rsidR="00DB768B" w:rsidRPr="001A74D4" w:rsidRDefault="00DB768B" w:rsidP="00DB768B">
            <w:pPr>
              <w:spacing w:after="0" w:line="240" w:lineRule="auto"/>
              <w:ind w:right="-107"/>
              <w:jc w:val="center"/>
              <w:rPr>
                <w:rFonts w:ascii="Sylfaen" w:hAnsi="Sylfaen"/>
                <w:sz w:val="20"/>
                <w:szCs w:val="20"/>
                <w:lang w:val="ka-GE"/>
              </w:rPr>
            </w:pPr>
          </w:p>
        </w:tc>
        <w:tc>
          <w:tcPr>
            <w:tcW w:w="508" w:type="dxa"/>
            <w:vAlign w:val="center"/>
          </w:tcPr>
          <w:p w14:paraId="1FEA2F21" w14:textId="77777777" w:rsidR="00DB768B" w:rsidRPr="00BF2907" w:rsidRDefault="00DB768B" w:rsidP="00DB768B">
            <w:pPr>
              <w:spacing w:after="0" w:line="240" w:lineRule="auto"/>
              <w:ind w:right="-107"/>
              <w:jc w:val="center"/>
              <w:rPr>
                <w:rFonts w:ascii="Sylfaen" w:hAnsi="Sylfaen"/>
                <w:sz w:val="20"/>
                <w:szCs w:val="20"/>
              </w:rPr>
            </w:pPr>
            <w:r>
              <w:rPr>
                <w:rFonts w:ascii="Sylfaen" w:hAnsi="Sylfaen"/>
                <w:sz w:val="20"/>
                <w:szCs w:val="20"/>
              </w:rPr>
              <w:t>x</w:t>
            </w:r>
          </w:p>
        </w:tc>
        <w:tc>
          <w:tcPr>
            <w:tcW w:w="476" w:type="dxa"/>
            <w:vAlign w:val="center"/>
          </w:tcPr>
          <w:p w14:paraId="761ED48F" w14:textId="77777777" w:rsidR="00DB768B" w:rsidRPr="001A74D4" w:rsidRDefault="00DB768B" w:rsidP="00DB768B">
            <w:pPr>
              <w:spacing w:after="0" w:line="240" w:lineRule="auto"/>
              <w:ind w:right="-107"/>
              <w:jc w:val="center"/>
              <w:rPr>
                <w:rFonts w:ascii="Sylfaen" w:hAnsi="Sylfaen"/>
                <w:sz w:val="20"/>
                <w:szCs w:val="20"/>
                <w:lang w:val="ka-GE"/>
              </w:rPr>
            </w:pPr>
          </w:p>
        </w:tc>
        <w:tc>
          <w:tcPr>
            <w:tcW w:w="690" w:type="dxa"/>
          </w:tcPr>
          <w:p w14:paraId="17CD6E68" w14:textId="77777777" w:rsidR="00DB768B" w:rsidRPr="001A74D4" w:rsidRDefault="00DB768B" w:rsidP="00DB768B">
            <w:pPr>
              <w:spacing w:after="0" w:line="240" w:lineRule="auto"/>
              <w:ind w:right="-107"/>
              <w:jc w:val="center"/>
              <w:rPr>
                <w:rFonts w:ascii="Sylfaen" w:hAnsi="Sylfaen"/>
                <w:sz w:val="20"/>
                <w:szCs w:val="20"/>
                <w:lang w:val="ka-GE"/>
              </w:rPr>
            </w:pPr>
          </w:p>
        </w:tc>
      </w:tr>
      <w:tr w:rsidR="00DB768B" w:rsidRPr="00D03937" w14:paraId="720DCBEE" w14:textId="77777777" w:rsidTr="00EE5BAC">
        <w:trPr>
          <w:trHeight w:val="300"/>
          <w:jc w:val="center"/>
        </w:trPr>
        <w:tc>
          <w:tcPr>
            <w:tcW w:w="802" w:type="dxa"/>
            <w:vAlign w:val="center"/>
          </w:tcPr>
          <w:p w14:paraId="17C529D6" w14:textId="77777777" w:rsidR="00DB768B" w:rsidRPr="00D03937" w:rsidRDefault="00DB768B" w:rsidP="00DB768B">
            <w:pPr>
              <w:spacing w:after="0" w:line="240" w:lineRule="auto"/>
              <w:ind w:right="-107"/>
              <w:jc w:val="center"/>
              <w:rPr>
                <w:rFonts w:ascii="Sylfaen" w:hAnsi="Sylfaen"/>
                <w:sz w:val="20"/>
                <w:szCs w:val="20"/>
              </w:rPr>
            </w:pPr>
            <w:r w:rsidRPr="00D03937">
              <w:rPr>
                <w:rFonts w:ascii="Sylfaen" w:hAnsi="Sylfaen"/>
                <w:sz w:val="20"/>
                <w:szCs w:val="20"/>
              </w:rPr>
              <w:t>1.12</w:t>
            </w:r>
          </w:p>
        </w:tc>
        <w:tc>
          <w:tcPr>
            <w:tcW w:w="4565" w:type="dxa"/>
            <w:vAlign w:val="center"/>
          </w:tcPr>
          <w:p w14:paraId="01E2AE1E" w14:textId="77777777" w:rsidR="00DB768B" w:rsidRPr="00423DBA" w:rsidRDefault="00DB768B" w:rsidP="00DB768B">
            <w:pPr>
              <w:spacing w:after="0" w:line="240" w:lineRule="auto"/>
              <w:rPr>
                <w:rFonts w:ascii="Sylfaen" w:hAnsi="Sylfaen"/>
                <w:noProof/>
                <w:sz w:val="20"/>
                <w:szCs w:val="20"/>
                <w:lang w:val="ka-GE"/>
              </w:rPr>
            </w:pPr>
            <w:r>
              <w:rPr>
                <w:rFonts w:ascii="Sylfaen" w:hAnsi="Sylfaen"/>
                <w:noProof/>
                <w:sz w:val="20"/>
                <w:szCs w:val="20"/>
              </w:rPr>
              <w:t>ღვთისმეტყველების აქტუალური საკითხები</w:t>
            </w:r>
          </w:p>
        </w:tc>
        <w:tc>
          <w:tcPr>
            <w:tcW w:w="538" w:type="dxa"/>
          </w:tcPr>
          <w:p w14:paraId="703E714A" w14:textId="77777777" w:rsidR="00DB768B" w:rsidRPr="001A74D4" w:rsidRDefault="00DB768B" w:rsidP="00DB768B">
            <w:pPr>
              <w:spacing w:after="0" w:line="240" w:lineRule="auto"/>
              <w:jc w:val="center"/>
              <w:rPr>
                <w:rFonts w:ascii="Sylfaen" w:hAnsi="Sylfaen"/>
                <w:noProof/>
                <w:sz w:val="20"/>
                <w:szCs w:val="20"/>
              </w:rPr>
            </w:pPr>
            <w:r w:rsidRPr="001A74D4">
              <w:rPr>
                <w:rFonts w:ascii="Sylfaen" w:hAnsi="Sylfaen"/>
                <w:noProof/>
                <w:sz w:val="20"/>
                <w:szCs w:val="20"/>
              </w:rPr>
              <w:t>5</w:t>
            </w:r>
          </w:p>
        </w:tc>
        <w:tc>
          <w:tcPr>
            <w:tcW w:w="829" w:type="dxa"/>
            <w:vAlign w:val="center"/>
          </w:tcPr>
          <w:p w14:paraId="268D0D29" w14:textId="77777777" w:rsidR="00DB768B" w:rsidRPr="001A74D4" w:rsidRDefault="00DB768B" w:rsidP="00DB768B">
            <w:pPr>
              <w:spacing w:after="0" w:line="240" w:lineRule="auto"/>
              <w:ind w:right="-107"/>
              <w:jc w:val="center"/>
              <w:rPr>
                <w:rFonts w:ascii="Sylfaen" w:hAnsi="Sylfaen"/>
                <w:sz w:val="20"/>
                <w:szCs w:val="20"/>
              </w:rPr>
            </w:pPr>
            <w:r w:rsidRPr="001A74D4">
              <w:rPr>
                <w:rFonts w:ascii="Sylfaen" w:hAnsi="Sylfaen"/>
                <w:sz w:val="20"/>
                <w:szCs w:val="20"/>
              </w:rPr>
              <w:t>125</w:t>
            </w:r>
          </w:p>
        </w:tc>
        <w:tc>
          <w:tcPr>
            <w:tcW w:w="701" w:type="dxa"/>
            <w:vAlign w:val="center"/>
          </w:tcPr>
          <w:p w14:paraId="0C3EB03F" w14:textId="77777777" w:rsidR="00DB768B" w:rsidRPr="001A74D4" w:rsidRDefault="00DB768B" w:rsidP="00DB768B">
            <w:pPr>
              <w:spacing w:after="0" w:line="240" w:lineRule="auto"/>
              <w:ind w:right="-107"/>
              <w:jc w:val="center"/>
              <w:rPr>
                <w:rFonts w:ascii="Sylfaen" w:hAnsi="Sylfaen"/>
                <w:sz w:val="20"/>
                <w:szCs w:val="20"/>
              </w:rPr>
            </w:pPr>
            <w:r w:rsidRPr="001A74D4">
              <w:rPr>
                <w:rFonts w:ascii="Sylfaen" w:hAnsi="Sylfaen"/>
                <w:sz w:val="20"/>
                <w:szCs w:val="20"/>
              </w:rPr>
              <w:t>45</w:t>
            </w:r>
          </w:p>
        </w:tc>
        <w:tc>
          <w:tcPr>
            <w:tcW w:w="836" w:type="dxa"/>
            <w:vAlign w:val="center"/>
          </w:tcPr>
          <w:p w14:paraId="5BFC05E6" w14:textId="77777777" w:rsidR="00DB768B" w:rsidRPr="001A74D4" w:rsidRDefault="00DB768B" w:rsidP="00DB768B">
            <w:pPr>
              <w:spacing w:after="0" w:line="240" w:lineRule="auto"/>
              <w:ind w:right="-107"/>
              <w:jc w:val="center"/>
              <w:rPr>
                <w:rFonts w:ascii="Sylfaen" w:hAnsi="Sylfaen"/>
                <w:sz w:val="20"/>
                <w:szCs w:val="20"/>
              </w:rPr>
            </w:pPr>
            <w:r w:rsidRPr="001A74D4">
              <w:rPr>
                <w:rFonts w:ascii="Sylfaen" w:hAnsi="Sylfaen"/>
                <w:sz w:val="20"/>
                <w:szCs w:val="20"/>
              </w:rPr>
              <w:t>3</w:t>
            </w:r>
          </w:p>
        </w:tc>
        <w:tc>
          <w:tcPr>
            <w:tcW w:w="639" w:type="dxa"/>
            <w:vAlign w:val="center"/>
          </w:tcPr>
          <w:p w14:paraId="6E7B3E6A" w14:textId="77777777" w:rsidR="00DB768B" w:rsidRPr="001A74D4" w:rsidRDefault="00DB768B" w:rsidP="00DB768B">
            <w:pPr>
              <w:spacing w:after="0" w:line="240" w:lineRule="auto"/>
              <w:ind w:right="-107"/>
              <w:jc w:val="center"/>
              <w:rPr>
                <w:rFonts w:ascii="Sylfaen" w:hAnsi="Sylfaen"/>
                <w:sz w:val="20"/>
                <w:szCs w:val="20"/>
              </w:rPr>
            </w:pPr>
            <w:r w:rsidRPr="001A74D4">
              <w:rPr>
                <w:rFonts w:ascii="Sylfaen" w:hAnsi="Sylfaen"/>
                <w:sz w:val="20"/>
                <w:szCs w:val="20"/>
              </w:rPr>
              <w:t>77</w:t>
            </w:r>
          </w:p>
        </w:tc>
        <w:tc>
          <w:tcPr>
            <w:tcW w:w="1122" w:type="dxa"/>
          </w:tcPr>
          <w:p w14:paraId="09165E00" w14:textId="77777777" w:rsidR="00DB768B" w:rsidRDefault="00DB768B" w:rsidP="00DB768B">
            <w:pPr>
              <w:spacing w:after="0" w:line="240" w:lineRule="auto"/>
              <w:jc w:val="center"/>
            </w:pPr>
            <w:r w:rsidRPr="001F7220">
              <w:rPr>
                <w:rFonts w:ascii="Sylfaen" w:hAnsi="Sylfaen"/>
                <w:noProof/>
                <w:sz w:val="20"/>
                <w:szCs w:val="20"/>
                <w:lang w:val="ka-GE"/>
              </w:rPr>
              <w:t>2</w:t>
            </w:r>
            <w:r w:rsidRPr="001F7220">
              <w:rPr>
                <w:rFonts w:ascii="Sylfaen" w:hAnsi="Sylfaen"/>
                <w:noProof/>
                <w:sz w:val="20"/>
                <w:szCs w:val="20"/>
              </w:rPr>
              <w:t>/0/0/1</w:t>
            </w:r>
          </w:p>
        </w:tc>
        <w:tc>
          <w:tcPr>
            <w:tcW w:w="498" w:type="dxa"/>
            <w:vAlign w:val="center"/>
          </w:tcPr>
          <w:p w14:paraId="3A20D249" w14:textId="77777777" w:rsidR="00DB768B" w:rsidRPr="001A74D4" w:rsidRDefault="00DB768B" w:rsidP="00DB768B">
            <w:pPr>
              <w:spacing w:after="0" w:line="240" w:lineRule="auto"/>
              <w:ind w:right="-107"/>
              <w:jc w:val="center"/>
              <w:rPr>
                <w:rFonts w:ascii="Sylfaen" w:hAnsi="Sylfaen"/>
                <w:sz w:val="20"/>
                <w:szCs w:val="20"/>
                <w:lang w:val="ka-GE"/>
              </w:rPr>
            </w:pPr>
          </w:p>
        </w:tc>
        <w:tc>
          <w:tcPr>
            <w:tcW w:w="451" w:type="dxa"/>
          </w:tcPr>
          <w:p w14:paraId="182FFB69" w14:textId="77777777" w:rsidR="00DB768B" w:rsidRPr="005E18A6" w:rsidRDefault="00DB768B" w:rsidP="00DB768B">
            <w:pPr>
              <w:spacing w:after="0" w:line="240" w:lineRule="auto"/>
              <w:jc w:val="center"/>
              <w:rPr>
                <w:rFonts w:ascii="Sylfaen" w:hAnsi="Sylfaen"/>
                <w:noProof/>
                <w:sz w:val="20"/>
                <w:szCs w:val="20"/>
              </w:rPr>
            </w:pPr>
          </w:p>
        </w:tc>
        <w:tc>
          <w:tcPr>
            <w:tcW w:w="508" w:type="dxa"/>
            <w:vAlign w:val="center"/>
          </w:tcPr>
          <w:p w14:paraId="03CCAA2A" w14:textId="77777777" w:rsidR="00DB768B" w:rsidRPr="00BF2907" w:rsidRDefault="00DB768B" w:rsidP="00DB768B">
            <w:pPr>
              <w:spacing w:after="0" w:line="240" w:lineRule="auto"/>
              <w:ind w:right="-107"/>
              <w:jc w:val="center"/>
              <w:rPr>
                <w:rFonts w:ascii="Sylfaen" w:hAnsi="Sylfaen"/>
                <w:sz w:val="20"/>
                <w:szCs w:val="20"/>
              </w:rPr>
            </w:pPr>
            <w:r>
              <w:rPr>
                <w:rFonts w:ascii="Sylfaen" w:hAnsi="Sylfaen"/>
                <w:sz w:val="20"/>
                <w:szCs w:val="20"/>
              </w:rPr>
              <w:t>x</w:t>
            </w:r>
          </w:p>
        </w:tc>
        <w:tc>
          <w:tcPr>
            <w:tcW w:w="476" w:type="dxa"/>
            <w:vAlign w:val="center"/>
          </w:tcPr>
          <w:p w14:paraId="5DA8B784" w14:textId="77777777" w:rsidR="00DB768B" w:rsidRPr="001A74D4" w:rsidRDefault="00DB768B" w:rsidP="00DB768B">
            <w:pPr>
              <w:spacing w:after="0" w:line="240" w:lineRule="auto"/>
              <w:ind w:right="-107"/>
              <w:jc w:val="center"/>
              <w:rPr>
                <w:rFonts w:ascii="Sylfaen" w:hAnsi="Sylfaen"/>
                <w:sz w:val="20"/>
                <w:szCs w:val="20"/>
                <w:lang w:val="ka-GE"/>
              </w:rPr>
            </w:pPr>
          </w:p>
        </w:tc>
        <w:tc>
          <w:tcPr>
            <w:tcW w:w="690" w:type="dxa"/>
          </w:tcPr>
          <w:p w14:paraId="2C952DE1" w14:textId="77777777" w:rsidR="00DB768B" w:rsidRPr="001A74D4" w:rsidRDefault="00DB768B" w:rsidP="00DB768B">
            <w:pPr>
              <w:spacing w:after="0" w:line="240" w:lineRule="auto"/>
              <w:ind w:right="-107"/>
              <w:jc w:val="center"/>
              <w:rPr>
                <w:rFonts w:ascii="Sylfaen" w:hAnsi="Sylfaen"/>
                <w:sz w:val="20"/>
                <w:szCs w:val="20"/>
                <w:lang w:val="ka-GE"/>
              </w:rPr>
            </w:pPr>
          </w:p>
        </w:tc>
      </w:tr>
      <w:tr w:rsidR="00DB768B" w:rsidRPr="00D03937" w14:paraId="3B279BDB" w14:textId="77777777" w:rsidTr="00EE5BAC">
        <w:trPr>
          <w:trHeight w:val="300"/>
          <w:jc w:val="center"/>
        </w:trPr>
        <w:tc>
          <w:tcPr>
            <w:tcW w:w="802" w:type="dxa"/>
            <w:vAlign w:val="center"/>
          </w:tcPr>
          <w:p w14:paraId="16555656" w14:textId="77777777" w:rsidR="00DB768B" w:rsidRPr="00D03937" w:rsidRDefault="00DB768B" w:rsidP="00DB768B">
            <w:pPr>
              <w:spacing w:after="0" w:line="240" w:lineRule="auto"/>
              <w:ind w:right="-107"/>
              <w:jc w:val="center"/>
              <w:rPr>
                <w:rFonts w:ascii="Sylfaen" w:hAnsi="Sylfaen"/>
                <w:sz w:val="20"/>
                <w:szCs w:val="20"/>
              </w:rPr>
            </w:pPr>
            <w:r w:rsidRPr="00D03937">
              <w:rPr>
                <w:rFonts w:ascii="Sylfaen" w:hAnsi="Sylfaen"/>
                <w:sz w:val="20"/>
                <w:szCs w:val="20"/>
              </w:rPr>
              <w:t>1.13</w:t>
            </w:r>
          </w:p>
        </w:tc>
        <w:tc>
          <w:tcPr>
            <w:tcW w:w="4565" w:type="dxa"/>
          </w:tcPr>
          <w:p w14:paraId="62DDD1DE" w14:textId="77777777" w:rsidR="00DB768B" w:rsidRPr="00BF2907" w:rsidRDefault="00DB768B" w:rsidP="00DB768B">
            <w:pPr>
              <w:spacing w:after="0" w:line="240" w:lineRule="auto"/>
              <w:rPr>
                <w:rFonts w:ascii="Sylfaen" w:hAnsi="Sylfaen"/>
                <w:b/>
                <w:noProof/>
                <w:sz w:val="20"/>
                <w:szCs w:val="20"/>
                <w:lang w:val="ka-GE"/>
              </w:rPr>
            </w:pPr>
            <w:r w:rsidRPr="001A74D4">
              <w:rPr>
                <w:rFonts w:ascii="Sylfaen" w:eastAsia="Batang" w:hAnsi="Sylfaen"/>
                <w:noProof/>
                <w:sz w:val="20"/>
                <w:szCs w:val="20"/>
              </w:rPr>
              <w:t>მესიანიზმი</w:t>
            </w:r>
            <w:r>
              <w:rPr>
                <w:rFonts w:ascii="Sylfaen" w:eastAsia="Batang" w:hAnsi="Sylfaen"/>
                <w:noProof/>
                <w:sz w:val="20"/>
                <w:szCs w:val="20"/>
                <w:lang w:val="ka-GE"/>
              </w:rPr>
              <w:t xml:space="preserve"> და ესქატოლოგია</w:t>
            </w:r>
          </w:p>
        </w:tc>
        <w:tc>
          <w:tcPr>
            <w:tcW w:w="538" w:type="dxa"/>
          </w:tcPr>
          <w:p w14:paraId="72C92D6D" w14:textId="77777777" w:rsidR="00DB768B" w:rsidRPr="001A74D4" w:rsidRDefault="00DB768B" w:rsidP="00DB768B">
            <w:pPr>
              <w:spacing w:after="0" w:line="240" w:lineRule="auto"/>
              <w:jc w:val="center"/>
              <w:rPr>
                <w:rFonts w:ascii="Sylfaen" w:hAnsi="Sylfaen"/>
                <w:noProof/>
                <w:sz w:val="20"/>
                <w:szCs w:val="20"/>
              </w:rPr>
            </w:pPr>
            <w:r w:rsidRPr="001A74D4">
              <w:rPr>
                <w:rFonts w:ascii="Sylfaen" w:hAnsi="Sylfaen"/>
                <w:noProof/>
                <w:sz w:val="20"/>
                <w:szCs w:val="20"/>
              </w:rPr>
              <w:t>5</w:t>
            </w:r>
          </w:p>
        </w:tc>
        <w:tc>
          <w:tcPr>
            <w:tcW w:w="829" w:type="dxa"/>
            <w:vAlign w:val="center"/>
          </w:tcPr>
          <w:p w14:paraId="2AE0B180" w14:textId="77777777" w:rsidR="00DB768B" w:rsidRPr="001A74D4" w:rsidRDefault="00DB768B" w:rsidP="00DB768B">
            <w:pPr>
              <w:spacing w:after="0" w:line="240" w:lineRule="auto"/>
              <w:ind w:right="-107"/>
              <w:jc w:val="center"/>
              <w:rPr>
                <w:rFonts w:ascii="Sylfaen" w:hAnsi="Sylfaen"/>
                <w:sz w:val="20"/>
                <w:szCs w:val="20"/>
              </w:rPr>
            </w:pPr>
            <w:r w:rsidRPr="001A74D4">
              <w:rPr>
                <w:rFonts w:ascii="Sylfaen" w:hAnsi="Sylfaen"/>
                <w:sz w:val="20"/>
                <w:szCs w:val="20"/>
              </w:rPr>
              <w:t>125</w:t>
            </w:r>
          </w:p>
        </w:tc>
        <w:tc>
          <w:tcPr>
            <w:tcW w:w="701" w:type="dxa"/>
            <w:vAlign w:val="center"/>
          </w:tcPr>
          <w:p w14:paraId="09063B91" w14:textId="77777777" w:rsidR="00DB768B" w:rsidRPr="001A74D4" w:rsidRDefault="00DB768B" w:rsidP="00DB768B">
            <w:pPr>
              <w:spacing w:after="0" w:line="240" w:lineRule="auto"/>
              <w:ind w:right="-107"/>
              <w:jc w:val="center"/>
              <w:rPr>
                <w:rFonts w:ascii="Sylfaen" w:hAnsi="Sylfaen"/>
                <w:sz w:val="20"/>
                <w:szCs w:val="20"/>
              </w:rPr>
            </w:pPr>
            <w:r w:rsidRPr="001A74D4">
              <w:rPr>
                <w:rFonts w:ascii="Sylfaen" w:hAnsi="Sylfaen"/>
                <w:sz w:val="20"/>
                <w:szCs w:val="20"/>
              </w:rPr>
              <w:t>45</w:t>
            </w:r>
          </w:p>
        </w:tc>
        <w:tc>
          <w:tcPr>
            <w:tcW w:w="836" w:type="dxa"/>
            <w:vAlign w:val="center"/>
          </w:tcPr>
          <w:p w14:paraId="4F27E8C4" w14:textId="77777777" w:rsidR="00DB768B" w:rsidRPr="001A74D4" w:rsidRDefault="00DB768B" w:rsidP="00DB768B">
            <w:pPr>
              <w:spacing w:after="0" w:line="240" w:lineRule="auto"/>
              <w:ind w:right="-107"/>
              <w:jc w:val="center"/>
              <w:rPr>
                <w:rFonts w:ascii="Sylfaen" w:hAnsi="Sylfaen"/>
                <w:sz w:val="20"/>
                <w:szCs w:val="20"/>
              </w:rPr>
            </w:pPr>
            <w:r w:rsidRPr="001A74D4">
              <w:rPr>
                <w:rFonts w:ascii="Sylfaen" w:hAnsi="Sylfaen"/>
                <w:sz w:val="20"/>
                <w:szCs w:val="20"/>
              </w:rPr>
              <w:t>3</w:t>
            </w:r>
          </w:p>
        </w:tc>
        <w:tc>
          <w:tcPr>
            <w:tcW w:w="639" w:type="dxa"/>
            <w:vAlign w:val="center"/>
          </w:tcPr>
          <w:p w14:paraId="49197ECB" w14:textId="77777777" w:rsidR="00DB768B" w:rsidRPr="001A74D4" w:rsidRDefault="00DB768B" w:rsidP="00DB768B">
            <w:pPr>
              <w:spacing w:after="0" w:line="240" w:lineRule="auto"/>
              <w:ind w:right="-107"/>
              <w:jc w:val="center"/>
              <w:rPr>
                <w:rFonts w:ascii="Sylfaen" w:hAnsi="Sylfaen"/>
                <w:sz w:val="20"/>
                <w:szCs w:val="20"/>
              </w:rPr>
            </w:pPr>
            <w:r w:rsidRPr="001A74D4">
              <w:rPr>
                <w:rFonts w:ascii="Sylfaen" w:hAnsi="Sylfaen"/>
                <w:sz w:val="20"/>
                <w:szCs w:val="20"/>
              </w:rPr>
              <w:t>77</w:t>
            </w:r>
          </w:p>
        </w:tc>
        <w:tc>
          <w:tcPr>
            <w:tcW w:w="1122" w:type="dxa"/>
          </w:tcPr>
          <w:p w14:paraId="7222188C" w14:textId="77777777" w:rsidR="00DB768B" w:rsidRDefault="00DB768B" w:rsidP="00DB768B">
            <w:pPr>
              <w:spacing w:after="0" w:line="240" w:lineRule="auto"/>
              <w:jc w:val="center"/>
            </w:pPr>
            <w:r w:rsidRPr="001F7220">
              <w:rPr>
                <w:rFonts w:ascii="Sylfaen" w:hAnsi="Sylfaen"/>
                <w:noProof/>
                <w:sz w:val="20"/>
                <w:szCs w:val="20"/>
                <w:lang w:val="ka-GE"/>
              </w:rPr>
              <w:t>2</w:t>
            </w:r>
            <w:r w:rsidRPr="001F7220">
              <w:rPr>
                <w:rFonts w:ascii="Sylfaen" w:hAnsi="Sylfaen"/>
                <w:noProof/>
                <w:sz w:val="20"/>
                <w:szCs w:val="20"/>
              </w:rPr>
              <w:t>/0/0/1</w:t>
            </w:r>
          </w:p>
        </w:tc>
        <w:tc>
          <w:tcPr>
            <w:tcW w:w="498" w:type="dxa"/>
            <w:vAlign w:val="center"/>
          </w:tcPr>
          <w:p w14:paraId="211494CB" w14:textId="77777777" w:rsidR="00DB768B" w:rsidRPr="001A74D4" w:rsidRDefault="00DB768B" w:rsidP="00DB768B">
            <w:pPr>
              <w:spacing w:after="0" w:line="240" w:lineRule="auto"/>
              <w:ind w:right="-107"/>
              <w:jc w:val="center"/>
              <w:rPr>
                <w:rFonts w:ascii="Sylfaen" w:hAnsi="Sylfaen"/>
                <w:sz w:val="20"/>
                <w:szCs w:val="20"/>
                <w:lang w:val="ka-GE"/>
              </w:rPr>
            </w:pPr>
          </w:p>
        </w:tc>
        <w:tc>
          <w:tcPr>
            <w:tcW w:w="451" w:type="dxa"/>
          </w:tcPr>
          <w:p w14:paraId="2D9CF2CF" w14:textId="77777777" w:rsidR="00DB768B" w:rsidRPr="005E18A6" w:rsidRDefault="00DB768B" w:rsidP="00DB768B">
            <w:pPr>
              <w:spacing w:after="0" w:line="240" w:lineRule="auto"/>
              <w:jc w:val="center"/>
              <w:rPr>
                <w:rFonts w:ascii="Sylfaen" w:hAnsi="Sylfaen"/>
                <w:noProof/>
                <w:sz w:val="20"/>
                <w:szCs w:val="20"/>
              </w:rPr>
            </w:pPr>
          </w:p>
        </w:tc>
        <w:tc>
          <w:tcPr>
            <w:tcW w:w="508" w:type="dxa"/>
            <w:vAlign w:val="center"/>
          </w:tcPr>
          <w:p w14:paraId="791BB87A" w14:textId="77777777" w:rsidR="00DB768B" w:rsidRPr="00BF2907" w:rsidRDefault="00DB768B" w:rsidP="00DB768B">
            <w:pPr>
              <w:spacing w:after="0" w:line="240" w:lineRule="auto"/>
              <w:ind w:right="-107"/>
              <w:jc w:val="center"/>
              <w:rPr>
                <w:rFonts w:ascii="Sylfaen" w:hAnsi="Sylfaen"/>
                <w:sz w:val="20"/>
                <w:szCs w:val="20"/>
              </w:rPr>
            </w:pPr>
            <w:r>
              <w:rPr>
                <w:rFonts w:ascii="Sylfaen" w:hAnsi="Sylfaen"/>
                <w:sz w:val="20"/>
                <w:szCs w:val="20"/>
              </w:rPr>
              <w:t>x</w:t>
            </w:r>
          </w:p>
        </w:tc>
        <w:tc>
          <w:tcPr>
            <w:tcW w:w="476" w:type="dxa"/>
            <w:vAlign w:val="center"/>
          </w:tcPr>
          <w:p w14:paraId="378112E3" w14:textId="77777777" w:rsidR="00DB768B" w:rsidRPr="001A74D4" w:rsidRDefault="00DB768B" w:rsidP="00DB768B">
            <w:pPr>
              <w:spacing w:after="0" w:line="240" w:lineRule="auto"/>
              <w:ind w:right="-107"/>
              <w:jc w:val="center"/>
              <w:rPr>
                <w:rFonts w:ascii="Sylfaen" w:hAnsi="Sylfaen"/>
                <w:sz w:val="20"/>
                <w:szCs w:val="20"/>
                <w:lang w:val="ka-GE"/>
              </w:rPr>
            </w:pPr>
          </w:p>
        </w:tc>
        <w:tc>
          <w:tcPr>
            <w:tcW w:w="690" w:type="dxa"/>
          </w:tcPr>
          <w:p w14:paraId="6DBE5DF6" w14:textId="77777777" w:rsidR="00DB768B" w:rsidRPr="001A74D4" w:rsidRDefault="00DB768B" w:rsidP="00DB768B">
            <w:pPr>
              <w:spacing w:after="0" w:line="240" w:lineRule="auto"/>
              <w:ind w:right="-107"/>
              <w:jc w:val="center"/>
              <w:rPr>
                <w:rFonts w:ascii="Sylfaen" w:hAnsi="Sylfaen"/>
                <w:sz w:val="20"/>
                <w:szCs w:val="20"/>
                <w:lang w:val="ka-GE"/>
              </w:rPr>
            </w:pPr>
          </w:p>
        </w:tc>
      </w:tr>
      <w:tr w:rsidR="00DB768B" w:rsidRPr="00D03937" w14:paraId="3CB9B588" w14:textId="77777777" w:rsidTr="00EE5BAC">
        <w:trPr>
          <w:trHeight w:val="300"/>
          <w:jc w:val="center"/>
        </w:trPr>
        <w:tc>
          <w:tcPr>
            <w:tcW w:w="802" w:type="dxa"/>
            <w:vAlign w:val="center"/>
          </w:tcPr>
          <w:p w14:paraId="7992F334" w14:textId="77777777" w:rsidR="00DB768B" w:rsidRPr="00D03937" w:rsidRDefault="00DB768B" w:rsidP="00DB768B">
            <w:pPr>
              <w:spacing w:after="0" w:line="240" w:lineRule="auto"/>
              <w:ind w:right="-107"/>
              <w:jc w:val="center"/>
              <w:rPr>
                <w:rFonts w:ascii="Sylfaen" w:hAnsi="Sylfaen"/>
                <w:sz w:val="20"/>
                <w:szCs w:val="20"/>
              </w:rPr>
            </w:pPr>
            <w:r w:rsidRPr="00D03937">
              <w:rPr>
                <w:rFonts w:ascii="Sylfaen" w:hAnsi="Sylfaen"/>
                <w:sz w:val="20"/>
                <w:szCs w:val="20"/>
              </w:rPr>
              <w:t>1.14</w:t>
            </w:r>
          </w:p>
        </w:tc>
        <w:tc>
          <w:tcPr>
            <w:tcW w:w="4565" w:type="dxa"/>
            <w:vAlign w:val="center"/>
          </w:tcPr>
          <w:p w14:paraId="1588F925" w14:textId="77777777" w:rsidR="00DB768B" w:rsidRPr="001A74D4" w:rsidRDefault="00DB768B" w:rsidP="00DB768B">
            <w:pPr>
              <w:spacing w:after="0" w:line="240" w:lineRule="auto"/>
              <w:rPr>
                <w:rFonts w:ascii="Sylfaen" w:hAnsi="Sylfaen"/>
                <w:b/>
                <w:noProof/>
                <w:sz w:val="20"/>
                <w:szCs w:val="20"/>
              </w:rPr>
            </w:pPr>
            <w:r w:rsidRPr="001A74D4">
              <w:rPr>
                <w:rFonts w:ascii="Sylfaen" w:hAnsi="Sylfaen"/>
                <w:noProof/>
                <w:sz w:val="20"/>
                <w:szCs w:val="20"/>
              </w:rPr>
              <w:t>სქოლასტიკური აზროვნების ისტორია</w:t>
            </w:r>
          </w:p>
        </w:tc>
        <w:tc>
          <w:tcPr>
            <w:tcW w:w="538" w:type="dxa"/>
          </w:tcPr>
          <w:p w14:paraId="42CABF9B" w14:textId="77777777" w:rsidR="00DB768B" w:rsidRPr="001A74D4" w:rsidRDefault="00DB768B" w:rsidP="00DB768B">
            <w:pPr>
              <w:spacing w:after="0" w:line="240" w:lineRule="auto"/>
              <w:jc w:val="center"/>
              <w:rPr>
                <w:rFonts w:ascii="Sylfaen" w:hAnsi="Sylfaen"/>
                <w:noProof/>
                <w:sz w:val="20"/>
                <w:szCs w:val="20"/>
              </w:rPr>
            </w:pPr>
            <w:r w:rsidRPr="001A74D4">
              <w:rPr>
                <w:rFonts w:ascii="Sylfaen" w:hAnsi="Sylfaen"/>
                <w:noProof/>
                <w:sz w:val="20"/>
                <w:szCs w:val="20"/>
              </w:rPr>
              <w:t>5</w:t>
            </w:r>
          </w:p>
        </w:tc>
        <w:tc>
          <w:tcPr>
            <w:tcW w:w="829" w:type="dxa"/>
            <w:vAlign w:val="center"/>
          </w:tcPr>
          <w:p w14:paraId="77257BDD" w14:textId="77777777" w:rsidR="00DB768B" w:rsidRPr="001A74D4" w:rsidRDefault="00DB768B" w:rsidP="00DB768B">
            <w:pPr>
              <w:spacing w:after="0" w:line="240" w:lineRule="auto"/>
              <w:ind w:right="-107"/>
              <w:jc w:val="center"/>
              <w:rPr>
                <w:rFonts w:ascii="Sylfaen" w:hAnsi="Sylfaen"/>
                <w:sz w:val="20"/>
                <w:szCs w:val="20"/>
              </w:rPr>
            </w:pPr>
            <w:r w:rsidRPr="001A74D4">
              <w:rPr>
                <w:rFonts w:ascii="Sylfaen" w:hAnsi="Sylfaen"/>
                <w:sz w:val="20"/>
                <w:szCs w:val="20"/>
              </w:rPr>
              <w:t>125</w:t>
            </w:r>
          </w:p>
        </w:tc>
        <w:tc>
          <w:tcPr>
            <w:tcW w:w="701" w:type="dxa"/>
            <w:vAlign w:val="center"/>
          </w:tcPr>
          <w:p w14:paraId="740DD653" w14:textId="77777777" w:rsidR="00DB768B" w:rsidRPr="001A74D4" w:rsidRDefault="00DB768B" w:rsidP="00DB768B">
            <w:pPr>
              <w:spacing w:after="0" w:line="240" w:lineRule="auto"/>
              <w:ind w:right="-107"/>
              <w:jc w:val="center"/>
              <w:rPr>
                <w:rFonts w:ascii="Sylfaen" w:hAnsi="Sylfaen"/>
                <w:sz w:val="20"/>
                <w:szCs w:val="20"/>
              </w:rPr>
            </w:pPr>
            <w:r w:rsidRPr="001A74D4">
              <w:rPr>
                <w:rFonts w:ascii="Sylfaen" w:hAnsi="Sylfaen"/>
                <w:sz w:val="20"/>
                <w:szCs w:val="20"/>
              </w:rPr>
              <w:t>45</w:t>
            </w:r>
          </w:p>
        </w:tc>
        <w:tc>
          <w:tcPr>
            <w:tcW w:w="836" w:type="dxa"/>
            <w:vAlign w:val="center"/>
          </w:tcPr>
          <w:p w14:paraId="51E436E5" w14:textId="77777777" w:rsidR="00DB768B" w:rsidRPr="001A74D4" w:rsidRDefault="00DB768B" w:rsidP="00DB768B">
            <w:pPr>
              <w:spacing w:after="0" w:line="240" w:lineRule="auto"/>
              <w:ind w:right="-107"/>
              <w:jc w:val="center"/>
              <w:rPr>
                <w:rFonts w:ascii="Sylfaen" w:hAnsi="Sylfaen"/>
                <w:sz w:val="20"/>
                <w:szCs w:val="20"/>
              </w:rPr>
            </w:pPr>
            <w:r w:rsidRPr="001A74D4">
              <w:rPr>
                <w:rFonts w:ascii="Sylfaen" w:hAnsi="Sylfaen"/>
                <w:sz w:val="20"/>
                <w:szCs w:val="20"/>
              </w:rPr>
              <w:t>3</w:t>
            </w:r>
          </w:p>
        </w:tc>
        <w:tc>
          <w:tcPr>
            <w:tcW w:w="639" w:type="dxa"/>
            <w:vAlign w:val="center"/>
          </w:tcPr>
          <w:p w14:paraId="3B1ADC10" w14:textId="77777777" w:rsidR="00DB768B" w:rsidRPr="001A74D4" w:rsidRDefault="00DB768B" w:rsidP="00DB768B">
            <w:pPr>
              <w:spacing w:after="0" w:line="240" w:lineRule="auto"/>
              <w:ind w:right="-107"/>
              <w:jc w:val="center"/>
              <w:rPr>
                <w:rFonts w:ascii="Sylfaen" w:hAnsi="Sylfaen"/>
                <w:sz w:val="20"/>
                <w:szCs w:val="20"/>
              </w:rPr>
            </w:pPr>
            <w:r w:rsidRPr="001A74D4">
              <w:rPr>
                <w:rFonts w:ascii="Sylfaen" w:hAnsi="Sylfaen"/>
                <w:sz w:val="20"/>
                <w:szCs w:val="20"/>
              </w:rPr>
              <w:t>77</w:t>
            </w:r>
          </w:p>
        </w:tc>
        <w:tc>
          <w:tcPr>
            <w:tcW w:w="1122" w:type="dxa"/>
          </w:tcPr>
          <w:p w14:paraId="107928BC" w14:textId="77777777" w:rsidR="00DB768B" w:rsidRDefault="00DB768B" w:rsidP="00DB768B">
            <w:pPr>
              <w:spacing w:after="0" w:line="240" w:lineRule="auto"/>
              <w:jc w:val="center"/>
            </w:pPr>
            <w:r w:rsidRPr="001F7220">
              <w:rPr>
                <w:rFonts w:ascii="Sylfaen" w:hAnsi="Sylfaen"/>
                <w:noProof/>
                <w:sz w:val="20"/>
                <w:szCs w:val="20"/>
                <w:lang w:val="ka-GE"/>
              </w:rPr>
              <w:t>2</w:t>
            </w:r>
            <w:r w:rsidRPr="001F7220">
              <w:rPr>
                <w:rFonts w:ascii="Sylfaen" w:hAnsi="Sylfaen"/>
                <w:noProof/>
                <w:sz w:val="20"/>
                <w:szCs w:val="20"/>
              </w:rPr>
              <w:t>/0/0/1</w:t>
            </w:r>
          </w:p>
        </w:tc>
        <w:tc>
          <w:tcPr>
            <w:tcW w:w="498" w:type="dxa"/>
            <w:vAlign w:val="center"/>
          </w:tcPr>
          <w:p w14:paraId="131C5C63" w14:textId="77777777" w:rsidR="00DB768B" w:rsidRPr="001A74D4" w:rsidRDefault="00DB768B" w:rsidP="00DB768B">
            <w:pPr>
              <w:spacing w:after="0" w:line="240" w:lineRule="auto"/>
              <w:ind w:right="-107"/>
              <w:jc w:val="center"/>
              <w:rPr>
                <w:rFonts w:ascii="Sylfaen" w:hAnsi="Sylfaen"/>
                <w:sz w:val="20"/>
                <w:szCs w:val="20"/>
                <w:lang w:val="ka-GE"/>
              </w:rPr>
            </w:pPr>
          </w:p>
        </w:tc>
        <w:tc>
          <w:tcPr>
            <w:tcW w:w="451" w:type="dxa"/>
            <w:vAlign w:val="center"/>
          </w:tcPr>
          <w:p w14:paraId="4210FC42" w14:textId="77777777" w:rsidR="00DB768B" w:rsidRPr="001A74D4" w:rsidRDefault="00DB768B" w:rsidP="00DB768B">
            <w:pPr>
              <w:spacing w:after="0" w:line="240" w:lineRule="auto"/>
              <w:ind w:right="-107"/>
              <w:jc w:val="center"/>
              <w:rPr>
                <w:rFonts w:ascii="Sylfaen" w:hAnsi="Sylfaen"/>
                <w:sz w:val="20"/>
                <w:szCs w:val="20"/>
                <w:lang w:val="ka-GE"/>
              </w:rPr>
            </w:pPr>
          </w:p>
        </w:tc>
        <w:tc>
          <w:tcPr>
            <w:tcW w:w="508" w:type="dxa"/>
          </w:tcPr>
          <w:p w14:paraId="20AA55F5" w14:textId="77777777" w:rsidR="00DB768B" w:rsidRPr="005E18A6" w:rsidRDefault="00DB768B" w:rsidP="00DB768B">
            <w:pPr>
              <w:spacing w:after="0" w:line="240" w:lineRule="auto"/>
              <w:jc w:val="center"/>
              <w:rPr>
                <w:rFonts w:ascii="Sylfaen" w:hAnsi="Sylfaen"/>
                <w:noProof/>
                <w:sz w:val="20"/>
                <w:szCs w:val="20"/>
              </w:rPr>
            </w:pPr>
            <w:r>
              <w:rPr>
                <w:rFonts w:ascii="Sylfaen" w:hAnsi="Sylfaen"/>
                <w:noProof/>
                <w:sz w:val="20"/>
                <w:szCs w:val="20"/>
              </w:rPr>
              <w:t>x</w:t>
            </w:r>
          </w:p>
        </w:tc>
        <w:tc>
          <w:tcPr>
            <w:tcW w:w="476" w:type="dxa"/>
            <w:vAlign w:val="center"/>
          </w:tcPr>
          <w:p w14:paraId="41B053A6" w14:textId="77777777" w:rsidR="00DB768B" w:rsidRPr="001A74D4" w:rsidRDefault="00DB768B" w:rsidP="00DB768B">
            <w:pPr>
              <w:spacing w:after="0" w:line="240" w:lineRule="auto"/>
              <w:ind w:right="-107"/>
              <w:jc w:val="center"/>
              <w:rPr>
                <w:rFonts w:ascii="Sylfaen" w:hAnsi="Sylfaen"/>
                <w:sz w:val="20"/>
                <w:szCs w:val="20"/>
                <w:lang w:val="ka-GE"/>
              </w:rPr>
            </w:pPr>
          </w:p>
        </w:tc>
        <w:tc>
          <w:tcPr>
            <w:tcW w:w="690" w:type="dxa"/>
          </w:tcPr>
          <w:p w14:paraId="2485D143" w14:textId="77777777" w:rsidR="00DB768B" w:rsidRPr="001A74D4" w:rsidRDefault="00DB768B" w:rsidP="00DB768B">
            <w:pPr>
              <w:spacing w:after="0" w:line="240" w:lineRule="auto"/>
              <w:ind w:right="-107"/>
              <w:jc w:val="center"/>
              <w:rPr>
                <w:rFonts w:ascii="Sylfaen" w:hAnsi="Sylfaen"/>
                <w:sz w:val="20"/>
                <w:szCs w:val="20"/>
                <w:lang w:val="ka-GE"/>
              </w:rPr>
            </w:pPr>
          </w:p>
        </w:tc>
      </w:tr>
      <w:tr w:rsidR="00DB768B" w:rsidRPr="00D03937" w14:paraId="42A3C97E" w14:textId="77777777" w:rsidTr="00EE5BAC">
        <w:trPr>
          <w:trHeight w:val="300"/>
          <w:jc w:val="center"/>
        </w:trPr>
        <w:tc>
          <w:tcPr>
            <w:tcW w:w="802" w:type="dxa"/>
            <w:vAlign w:val="center"/>
          </w:tcPr>
          <w:p w14:paraId="3B75F31B" w14:textId="77777777" w:rsidR="00DB768B" w:rsidRPr="00D03937" w:rsidRDefault="00DB768B" w:rsidP="00DB768B">
            <w:pPr>
              <w:spacing w:after="0" w:line="240" w:lineRule="auto"/>
              <w:ind w:right="-107"/>
              <w:jc w:val="center"/>
              <w:rPr>
                <w:rFonts w:ascii="Sylfaen" w:hAnsi="Sylfaen"/>
                <w:sz w:val="20"/>
                <w:szCs w:val="20"/>
              </w:rPr>
            </w:pPr>
            <w:r w:rsidRPr="00D03937">
              <w:rPr>
                <w:rFonts w:ascii="Sylfaen" w:hAnsi="Sylfaen"/>
                <w:sz w:val="20"/>
                <w:szCs w:val="20"/>
              </w:rPr>
              <w:t>1.15</w:t>
            </w:r>
          </w:p>
        </w:tc>
        <w:tc>
          <w:tcPr>
            <w:tcW w:w="4565" w:type="dxa"/>
          </w:tcPr>
          <w:p w14:paraId="36FC1E56" w14:textId="77777777" w:rsidR="00DB768B" w:rsidRPr="001A74D4" w:rsidRDefault="00DB768B" w:rsidP="00DB768B">
            <w:pPr>
              <w:spacing w:after="0" w:line="240" w:lineRule="auto"/>
              <w:rPr>
                <w:rFonts w:ascii="Sylfaen" w:hAnsi="Sylfaen"/>
                <w:b/>
                <w:noProof/>
                <w:sz w:val="20"/>
                <w:szCs w:val="20"/>
                <w:lang w:val="ka-GE"/>
              </w:rPr>
            </w:pPr>
            <w:r w:rsidRPr="001A74D4">
              <w:rPr>
                <w:rFonts w:ascii="Sylfaen" w:eastAsia="Batang" w:hAnsi="Sylfaen"/>
                <w:noProof/>
                <w:sz w:val="20"/>
                <w:szCs w:val="20"/>
              </w:rPr>
              <w:t xml:space="preserve">რელიგიათმცოდნეობის </w:t>
            </w:r>
            <w:r>
              <w:rPr>
                <w:rFonts w:ascii="Sylfaen" w:eastAsia="Batang" w:hAnsi="Sylfaen"/>
                <w:noProof/>
                <w:sz w:val="20"/>
                <w:szCs w:val="20"/>
                <w:lang w:val="ka-GE"/>
              </w:rPr>
              <w:t>პრობლემები</w:t>
            </w:r>
          </w:p>
        </w:tc>
        <w:tc>
          <w:tcPr>
            <w:tcW w:w="538" w:type="dxa"/>
            <w:vAlign w:val="center"/>
          </w:tcPr>
          <w:p w14:paraId="0124A6AF" w14:textId="77777777" w:rsidR="00DB768B" w:rsidRPr="001A74D4" w:rsidRDefault="00DB768B" w:rsidP="00DB768B">
            <w:pPr>
              <w:spacing w:after="0" w:line="240" w:lineRule="auto"/>
              <w:jc w:val="center"/>
              <w:rPr>
                <w:rFonts w:ascii="Sylfaen" w:hAnsi="Sylfaen"/>
                <w:noProof/>
                <w:sz w:val="20"/>
                <w:szCs w:val="20"/>
              </w:rPr>
            </w:pPr>
            <w:r w:rsidRPr="001A74D4">
              <w:rPr>
                <w:rFonts w:ascii="Sylfaen" w:hAnsi="Sylfaen"/>
                <w:noProof/>
                <w:sz w:val="20"/>
                <w:szCs w:val="20"/>
              </w:rPr>
              <w:t>5</w:t>
            </w:r>
          </w:p>
        </w:tc>
        <w:tc>
          <w:tcPr>
            <w:tcW w:w="829" w:type="dxa"/>
            <w:vAlign w:val="center"/>
          </w:tcPr>
          <w:p w14:paraId="761B2817" w14:textId="77777777" w:rsidR="00DB768B" w:rsidRPr="001A74D4" w:rsidRDefault="00DB768B" w:rsidP="00DB768B">
            <w:pPr>
              <w:spacing w:after="0" w:line="240" w:lineRule="auto"/>
              <w:ind w:right="-107"/>
              <w:jc w:val="center"/>
              <w:rPr>
                <w:rFonts w:ascii="Sylfaen" w:hAnsi="Sylfaen"/>
                <w:sz w:val="20"/>
                <w:szCs w:val="20"/>
              </w:rPr>
            </w:pPr>
            <w:r w:rsidRPr="001A74D4">
              <w:rPr>
                <w:rFonts w:ascii="Sylfaen" w:hAnsi="Sylfaen"/>
                <w:sz w:val="20"/>
                <w:szCs w:val="20"/>
              </w:rPr>
              <w:t>125</w:t>
            </w:r>
          </w:p>
        </w:tc>
        <w:tc>
          <w:tcPr>
            <w:tcW w:w="701" w:type="dxa"/>
            <w:vAlign w:val="center"/>
          </w:tcPr>
          <w:p w14:paraId="0ADDF41E" w14:textId="77777777" w:rsidR="00DB768B" w:rsidRPr="001A74D4" w:rsidRDefault="00DB768B" w:rsidP="00DB768B">
            <w:pPr>
              <w:spacing w:after="0" w:line="240" w:lineRule="auto"/>
              <w:ind w:right="-107"/>
              <w:jc w:val="center"/>
              <w:rPr>
                <w:rFonts w:ascii="Sylfaen" w:hAnsi="Sylfaen"/>
                <w:sz w:val="20"/>
                <w:szCs w:val="20"/>
              </w:rPr>
            </w:pPr>
            <w:r w:rsidRPr="001A74D4">
              <w:rPr>
                <w:rFonts w:ascii="Sylfaen" w:hAnsi="Sylfaen"/>
                <w:sz w:val="20"/>
                <w:szCs w:val="20"/>
              </w:rPr>
              <w:t>45</w:t>
            </w:r>
          </w:p>
        </w:tc>
        <w:tc>
          <w:tcPr>
            <w:tcW w:w="836" w:type="dxa"/>
            <w:vAlign w:val="center"/>
          </w:tcPr>
          <w:p w14:paraId="7FEAE85A" w14:textId="77777777" w:rsidR="00DB768B" w:rsidRPr="001A74D4" w:rsidRDefault="00DB768B" w:rsidP="00DB768B">
            <w:pPr>
              <w:spacing w:after="0" w:line="240" w:lineRule="auto"/>
              <w:ind w:right="-107"/>
              <w:jc w:val="center"/>
              <w:rPr>
                <w:rFonts w:ascii="Sylfaen" w:hAnsi="Sylfaen"/>
                <w:sz w:val="20"/>
                <w:szCs w:val="20"/>
              </w:rPr>
            </w:pPr>
            <w:r w:rsidRPr="001A74D4">
              <w:rPr>
                <w:rFonts w:ascii="Sylfaen" w:hAnsi="Sylfaen"/>
                <w:sz w:val="20"/>
                <w:szCs w:val="20"/>
              </w:rPr>
              <w:t>3</w:t>
            </w:r>
          </w:p>
        </w:tc>
        <w:tc>
          <w:tcPr>
            <w:tcW w:w="639" w:type="dxa"/>
            <w:vAlign w:val="center"/>
          </w:tcPr>
          <w:p w14:paraId="71E0D382" w14:textId="77777777" w:rsidR="00DB768B" w:rsidRPr="001A74D4" w:rsidRDefault="00DB768B" w:rsidP="00DB768B">
            <w:pPr>
              <w:spacing w:after="0" w:line="240" w:lineRule="auto"/>
              <w:ind w:right="-107"/>
              <w:jc w:val="center"/>
              <w:rPr>
                <w:rFonts w:ascii="Sylfaen" w:hAnsi="Sylfaen"/>
                <w:sz w:val="20"/>
                <w:szCs w:val="20"/>
              </w:rPr>
            </w:pPr>
            <w:r w:rsidRPr="001A74D4">
              <w:rPr>
                <w:rFonts w:ascii="Sylfaen" w:hAnsi="Sylfaen"/>
                <w:sz w:val="20"/>
                <w:szCs w:val="20"/>
              </w:rPr>
              <w:t>77</w:t>
            </w:r>
          </w:p>
        </w:tc>
        <w:tc>
          <w:tcPr>
            <w:tcW w:w="1122" w:type="dxa"/>
          </w:tcPr>
          <w:p w14:paraId="591F0428" w14:textId="77777777" w:rsidR="00DB768B" w:rsidRDefault="00DB768B" w:rsidP="00DB768B">
            <w:pPr>
              <w:spacing w:after="0" w:line="240" w:lineRule="auto"/>
              <w:jc w:val="center"/>
            </w:pPr>
            <w:r w:rsidRPr="001F7220">
              <w:rPr>
                <w:rFonts w:ascii="Sylfaen" w:hAnsi="Sylfaen"/>
                <w:noProof/>
                <w:sz w:val="20"/>
                <w:szCs w:val="20"/>
                <w:lang w:val="ka-GE"/>
              </w:rPr>
              <w:t>2</w:t>
            </w:r>
            <w:r w:rsidRPr="001F7220">
              <w:rPr>
                <w:rFonts w:ascii="Sylfaen" w:hAnsi="Sylfaen"/>
                <w:noProof/>
                <w:sz w:val="20"/>
                <w:szCs w:val="20"/>
              </w:rPr>
              <w:t>/0/0/1</w:t>
            </w:r>
          </w:p>
        </w:tc>
        <w:tc>
          <w:tcPr>
            <w:tcW w:w="498" w:type="dxa"/>
            <w:vAlign w:val="center"/>
          </w:tcPr>
          <w:p w14:paraId="15EF5BF5" w14:textId="77777777" w:rsidR="00DB768B" w:rsidRPr="005E18A6" w:rsidRDefault="00DB768B" w:rsidP="00DB768B">
            <w:pPr>
              <w:spacing w:after="0" w:line="240" w:lineRule="auto"/>
              <w:jc w:val="center"/>
              <w:rPr>
                <w:rFonts w:ascii="Sylfaen" w:hAnsi="Sylfaen"/>
                <w:noProof/>
                <w:sz w:val="20"/>
                <w:szCs w:val="20"/>
              </w:rPr>
            </w:pPr>
          </w:p>
        </w:tc>
        <w:tc>
          <w:tcPr>
            <w:tcW w:w="451" w:type="dxa"/>
            <w:vAlign w:val="center"/>
          </w:tcPr>
          <w:p w14:paraId="1AA78F49" w14:textId="77777777" w:rsidR="00DB768B" w:rsidRPr="004A2040" w:rsidRDefault="00DB768B" w:rsidP="00DB768B">
            <w:pPr>
              <w:spacing w:after="0" w:line="240" w:lineRule="auto"/>
              <w:ind w:right="-107"/>
              <w:jc w:val="center"/>
              <w:rPr>
                <w:rFonts w:ascii="Sylfaen" w:hAnsi="Sylfaen"/>
                <w:sz w:val="20"/>
                <w:szCs w:val="20"/>
              </w:rPr>
            </w:pPr>
          </w:p>
        </w:tc>
        <w:tc>
          <w:tcPr>
            <w:tcW w:w="508" w:type="dxa"/>
            <w:vAlign w:val="center"/>
          </w:tcPr>
          <w:p w14:paraId="2930AFB9" w14:textId="77777777" w:rsidR="00DB768B" w:rsidRPr="004A2040" w:rsidRDefault="00DB768B" w:rsidP="00DB768B">
            <w:pPr>
              <w:spacing w:after="0" w:line="240" w:lineRule="auto"/>
              <w:ind w:right="-107"/>
              <w:jc w:val="center"/>
              <w:rPr>
                <w:rFonts w:ascii="Sylfaen" w:hAnsi="Sylfaen"/>
                <w:sz w:val="20"/>
                <w:szCs w:val="20"/>
                <w:lang w:val="ka-GE"/>
              </w:rPr>
            </w:pPr>
            <w:r>
              <w:rPr>
                <w:rFonts w:ascii="Sylfaen" w:hAnsi="Sylfaen"/>
                <w:sz w:val="20"/>
                <w:szCs w:val="20"/>
              </w:rPr>
              <w:t>x</w:t>
            </w:r>
          </w:p>
        </w:tc>
        <w:tc>
          <w:tcPr>
            <w:tcW w:w="476" w:type="dxa"/>
            <w:vAlign w:val="center"/>
          </w:tcPr>
          <w:p w14:paraId="4BD21BA1" w14:textId="77777777" w:rsidR="00DB768B" w:rsidRPr="001A74D4" w:rsidRDefault="00DB768B" w:rsidP="00DB768B">
            <w:pPr>
              <w:spacing w:after="0" w:line="240" w:lineRule="auto"/>
              <w:ind w:right="-107"/>
              <w:jc w:val="center"/>
              <w:rPr>
                <w:rFonts w:ascii="Sylfaen" w:hAnsi="Sylfaen"/>
                <w:sz w:val="20"/>
                <w:szCs w:val="20"/>
                <w:lang w:val="ka-GE"/>
              </w:rPr>
            </w:pPr>
          </w:p>
        </w:tc>
        <w:tc>
          <w:tcPr>
            <w:tcW w:w="690" w:type="dxa"/>
          </w:tcPr>
          <w:p w14:paraId="567ADE02" w14:textId="77777777" w:rsidR="00DB768B" w:rsidRPr="001A74D4" w:rsidRDefault="00DB768B" w:rsidP="00DB768B">
            <w:pPr>
              <w:spacing w:after="0" w:line="240" w:lineRule="auto"/>
              <w:ind w:right="-107"/>
              <w:jc w:val="center"/>
              <w:rPr>
                <w:rFonts w:ascii="Sylfaen" w:hAnsi="Sylfaen"/>
                <w:sz w:val="20"/>
                <w:szCs w:val="20"/>
                <w:lang w:val="ka-GE"/>
              </w:rPr>
            </w:pPr>
          </w:p>
        </w:tc>
      </w:tr>
      <w:tr w:rsidR="00DB768B" w:rsidRPr="00D03937" w14:paraId="1680D68E" w14:textId="77777777" w:rsidTr="00EE5BAC">
        <w:trPr>
          <w:trHeight w:val="300"/>
          <w:jc w:val="center"/>
        </w:trPr>
        <w:tc>
          <w:tcPr>
            <w:tcW w:w="802" w:type="dxa"/>
            <w:vAlign w:val="center"/>
          </w:tcPr>
          <w:p w14:paraId="2075CDA7" w14:textId="77777777" w:rsidR="00DB768B" w:rsidRPr="00D03937" w:rsidRDefault="00DB768B" w:rsidP="00DB768B">
            <w:pPr>
              <w:spacing w:after="0" w:line="240" w:lineRule="auto"/>
              <w:ind w:right="-107"/>
              <w:jc w:val="center"/>
              <w:rPr>
                <w:rFonts w:ascii="Sylfaen" w:hAnsi="Sylfaen"/>
                <w:sz w:val="20"/>
                <w:szCs w:val="20"/>
              </w:rPr>
            </w:pPr>
            <w:r w:rsidRPr="00D03937">
              <w:rPr>
                <w:rFonts w:ascii="Sylfaen" w:hAnsi="Sylfaen"/>
                <w:sz w:val="20"/>
                <w:szCs w:val="20"/>
              </w:rPr>
              <w:t>1.16</w:t>
            </w:r>
          </w:p>
        </w:tc>
        <w:tc>
          <w:tcPr>
            <w:tcW w:w="4565" w:type="dxa"/>
          </w:tcPr>
          <w:p w14:paraId="625F4234" w14:textId="77777777" w:rsidR="00DB768B" w:rsidRPr="001A74D4" w:rsidRDefault="00DB768B" w:rsidP="00DB768B">
            <w:pPr>
              <w:spacing w:after="0" w:line="240" w:lineRule="auto"/>
              <w:rPr>
                <w:rFonts w:ascii="Sylfaen" w:hAnsi="Sylfaen"/>
                <w:noProof/>
                <w:sz w:val="20"/>
                <w:szCs w:val="20"/>
              </w:rPr>
            </w:pPr>
            <w:r w:rsidRPr="001A74D4">
              <w:rPr>
                <w:rFonts w:ascii="Sylfaen" w:hAnsi="Sylfaen"/>
                <w:noProof/>
                <w:sz w:val="20"/>
                <w:szCs w:val="20"/>
              </w:rPr>
              <w:t>სამაგისტრო ნაშრომი</w:t>
            </w:r>
          </w:p>
        </w:tc>
        <w:tc>
          <w:tcPr>
            <w:tcW w:w="538" w:type="dxa"/>
          </w:tcPr>
          <w:p w14:paraId="7B7BAA1E" w14:textId="77777777" w:rsidR="00DB768B" w:rsidRPr="001A74D4" w:rsidRDefault="00DB768B" w:rsidP="00DB768B">
            <w:pPr>
              <w:spacing w:after="0" w:line="240" w:lineRule="auto"/>
              <w:jc w:val="center"/>
              <w:rPr>
                <w:rFonts w:ascii="Sylfaen" w:hAnsi="Sylfaen"/>
                <w:noProof/>
                <w:sz w:val="20"/>
                <w:szCs w:val="20"/>
              </w:rPr>
            </w:pPr>
            <w:r w:rsidRPr="001A74D4">
              <w:rPr>
                <w:rFonts w:ascii="Sylfaen" w:hAnsi="Sylfaen"/>
                <w:noProof/>
                <w:sz w:val="20"/>
                <w:szCs w:val="20"/>
              </w:rPr>
              <w:t>30</w:t>
            </w:r>
          </w:p>
        </w:tc>
        <w:tc>
          <w:tcPr>
            <w:tcW w:w="829" w:type="dxa"/>
            <w:vAlign w:val="center"/>
          </w:tcPr>
          <w:p w14:paraId="523A29F2" w14:textId="77777777" w:rsidR="00DB768B" w:rsidRPr="001A74D4" w:rsidRDefault="00DB768B" w:rsidP="00DB768B">
            <w:pPr>
              <w:spacing w:after="0" w:line="240" w:lineRule="auto"/>
              <w:ind w:right="-107"/>
              <w:jc w:val="center"/>
              <w:rPr>
                <w:rFonts w:ascii="Sylfaen" w:hAnsi="Sylfaen"/>
                <w:sz w:val="20"/>
                <w:szCs w:val="20"/>
              </w:rPr>
            </w:pPr>
            <w:r w:rsidRPr="001A74D4">
              <w:rPr>
                <w:rFonts w:ascii="Sylfaen" w:hAnsi="Sylfaen"/>
                <w:sz w:val="20"/>
                <w:szCs w:val="20"/>
              </w:rPr>
              <w:t>750</w:t>
            </w:r>
          </w:p>
        </w:tc>
        <w:tc>
          <w:tcPr>
            <w:tcW w:w="701" w:type="dxa"/>
            <w:vAlign w:val="center"/>
          </w:tcPr>
          <w:p w14:paraId="1C681C3B" w14:textId="77777777" w:rsidR="00DB768B" w:rsidRPr="001A74D4" w:rsidRDefault="00DB768B" w:rsidP="00DB768B">
            <w:pPr>
              <w:spacing w:after="0" w:line="240" w:lineRule="auto"/>
              <w:ind w:right="-107"/>
              <w:jc w:val="center"/>
              <w:rPr>
                <w:rFonts w:ascii="Sylfaen" w:hAnsi="Sylfaen"/>
                <w:sz w:val="20"/>
                <w:szCs w:val="20"/>
              </w:rPr>
            </w:pPr>
          </w:p>
        </w:tc>
        <w:tc>
          <w:tcPr>
            <w:tcW w:w="836" w:type="dxa"/>
            <w:vAlign w:val="center"/>
          </w:tcPr>
          <w:p w14:paraId="610FCBD0" w14:textId="77777777" w:rsidR="00DB768B" w:rsidRPr="001A74D4" w:rsidRDefault="00DB768B" w:rsidP="00DB768B">
            <w:pPr>
              <w:spacing w:after="0" w:line="240" w:lineRule="auto"/>
              <w:ind w:right="-107"/>
              <w:jc w:val="center"/>
              <w:rPr>
                <w:rFonts w:ascii="Sylfaen" w:hAnsi="Sylfaen"/>
                <w:sz w:val="20"/>
                <w:szCs w:val="20"/>
                <w:lang w:val="ka-GE"/>
              </w:rPr>
            </w:pPr>
          </w:p>
        </w:tc>
        <w:tc>
          <w:tcPr>
            <w:tcW w:w="639" w:type="dxa"/>
            <w:vAlign w:val="center"/>
          </w:tcPr>
          <w:p w14:paraId="360AD63C" w14:textId="77777777" w:rsidR="00DB768B" w:rsidRPr="001A74D4" w:rsidRDefault="00DB768B" w:rsidP="00DB768B">
            <w:pPr>
              <w:spacing w:after="0" w:line="240" w:lineRule="auto"/>
              <w:ind w:right="-107"/>
              <w:jc w:val="center"/>
              <w:rPr>
                <w:rFonts w:ascii="Sylfaen" w:hAnsi="Sylfaen"/>
                <w:sz w:val="20"/>
                <w:szCs w:val="20"/>
              </w:rPr>
            </w:pPr>
          </w:p>
        </w:tc>
        <w:tc>
          <w:tcPr>
            <w:tcW w:w="1122" w:type="dxa"/>
            <w:vAlign w:val="center"/>
          </w:tcPr>
          <w:p w14:paraId="58C9964F" w14:textId="77777777" w:rsidR="00DB768B" w:rsidRPr="001A74D4" w:rsidRDefault="00DB768B" w:rsidP="00DB768B">
            <w:pPr>
              <w:spacing w:after="0" w:line="240" w:lineRule="auto"/>
              <w:ind w:right="-107"/>
              <w:rPr>
                <w:rFonts w:ascii="Sylfaen" w:hAnsi="Sylfaen"/>
                <w:sz w:val="20"/>
                <w:szCs w:val="20"/>
                <w:lang w:val="ka-GE"/>
              </w:rPr>
            </w:pPr>
          </w:p>
        </w:tc>
        <w:tc>
          <w:tcPr>
            <w:tcW w:w="498" w:type="dxa"/>
            <w:vAlign w:val="center"/>
          </w:tcPr>
          <w:p w14:paraId="48983EB9" w14:textId="77777777" w:rsidR="00DB768B" w:rsidRPr="001A74D4" w:rsidRDefault="00DB768B" w:rsidP="00DB768B">
            <w:pPr>
              <w:spacing w:after="0" w:line="240" w:lineRule="auto"/>
              <w:ind w:right="-107"/>
              <w:jc w:val="center"/>
              <w:rPr>
                <w:rFonts w:ascii="Sylfaen" w:hAnsi="Sylfaen"/>
                <w:sz w:val="20"/>
                <w:szCs w:val="20"/>
              </w:rPr>
            </w:pPr>
          </w:p>
        </w:tc>
        <w:tc>
          <w:tcPr>
            <w:tcW w:w="451" w:type="dxa"/>
            <w:vAlign w:val="center"/>
          </w:tcPr>
          <w:p w14:paraId="13AB19E0" w14:textId="77777777" w:rsidR="00DB768B" w:rsidRPr="001A74D4" w:rsidRDefault="00DB768B" w:rsidP="00DB768B">
            <w:pPr>
              <w:spacing w:after="0" w:line="240" w:lineRule="auto"/>
              <w:ind w:right="-107"/>
              <w:jc w:val="center"/>
              <w:rPr>
                <w:rFonts w:ascii="Sylfaen" w:hAnsi="Sylfaen"/>
                <w:sz w:val="20"/>
                <w:szCs w:val="20"/>
                <w:lang w:val="ka-GE"/>
              </w:rPr>
            </w:pPr>
          </w:p>
        </w:tc>
        <w:tc>
          <w:tcPr>
            <w:tcW w:w="508" w:type="dxa"/>
            <w:vAlign w:val="center"/>
          </w:tcPr>
          <w:p w14:paraId="260C519C" w14:textId="77777777" w:rsidR="00DB768B" w:rsidRPr="001A74D4" w:rsidRDefault="00DB768B" w:rsidP="00DB768B">
            <w:pPr>
              <w:spacing w:after="0" w:line="240" w:lineRule="auto"/>
              <w:ind w:right="-107"/>
              <w:jc w:val="center"/>
              <w:rPr>
                <w:rFonts w:ascii="Sylfaen" w:hAnsi="Sylfaen"/>
                <w:sz w:val="20"/>
                <w:szCs w:val="20"/>
              </w:rPr>
            </w:pPr>
          </w:p>
        </w:tc>
        <w:tc>
          <w:tcPr>
            <w:tcW w:w="476" w:type="dxa"/>
            <w:vAlign w:val="center"/>
          </w:tcPr>
          <w:p w14:paraId="41A3A018" w14:textId="77777777" w:rsidR="00DB768B" w:rsidRPr="003853D9" w:rsidRDefault="00DB768B" w:rsidP="00DB768B">
            <w:pPr>
              <w:spacing w:after="0" w:line="240" w:lineRule="auto"/>
              <w:ind w:right="-107"/>
              <w:jc w:val="center"/>
              <w:rPr>
                <w:rFonts w:ascii="Sylfaen" w:hAnsi="Sylfaen"/>
                <w:sz w:val="20"/>
                <w:szCs w:val="20"/>
              </w:rPr>
            </w:pPr>
            <w:r>
              <w:rPr>
                <w:rFonts w:ascii="Sylfaen" w:hAnsi="Sylfaen"/>
                <w:sz w:val="20"/>
                <w:szCs w:val="20"/>
              </w:rPr>
              <w:t>x</w:t>
            </w:r>
          </w:p>
        </w:tc>
        <w:tc>
          <w:tcPr>
            <w:tcW w:w="690" w:type="dxa"/>
          </w:tcPr>
          <w:p w14:paraId="3D418B11" w14:textId="77777777" w:rsidR="00DB768B" w:rsidRPr="001A74D4" w:rsidRDefault="00DB768B" w:rsidP="00DB768B">
            <w:pPr>
              <w:spacing w:after="0" w:line="240" w:lineRule="auto"/>
              <w:ind w:right="-107"/>
              <w:jc w:val="center"/>
              <w:rPr>
                <w:rFonts w:ascii="Sylfaen" w:hAnsi="Sylfaen"/>
                <w:sz w:val="20"/>
                <w:szCs w:val="20"/>
                <w:lang w:val="ka-GE"/>
              </w:rPr>
            </w:pPr>
          </w:p>
        </w:tc>
      </w:tr>
      <w:tr w:rsidR="00DB768B" w:rsidRPr="00D03937" w14:paraId="31E6205A" w14:textId="77777777" w:rsidTr="00D03937">
        <w:trPr>
          <w:trHeight w:val="300"/>
          <w:jc w:val="center"/>
        </w:trPr>
        <w:tc>
          <w:tcPr>
            <w:tcW w:w="802" w:type="dxa"/>
            <w:vAlign w:val="center"/>
          </w:tcPr>
          <w:p w14:paraId="67B3D515" w14:textId="77777777" w:rsidR="00DB768B" w:rsidRPr="00D03937" w:rsidRDefault="00DB768B" w:rsidP="00DB768B">
            <w:pPr>
              <w:spacing w:after="0" w:line="240" w:lineRule="auto"/>
              <w:ind w:right="-107"/>
              <w:jc w:val="center"/>
              <w:rPr>
                <w:rFonts w:ascii="Sylfaen" w:hAnsi="Sylfaen"/>
                <w:sz w:val="20"/>
                <w:szCs w:val="20"/>
              </w:rPr>
            </w:pPr>
          </w:p>
        </w:tc>
        <w:tc>
          <w:tcPr>
            <w:tcW w:w="4565" w:type="dxa"/>
          </w:tcPr>
          <w:p w14:paraId="79027C1D" w14:textId="77777777" w:rsidR="00DB768B" w:rsidRPr="00D03937" w:rsidRDefault="00DB768B" w:rsidP="00DB768B">
            <w:pPr>
              <w:spacing w:after="0" w:line="240" w:lineRule="auto"/>
              <w:rPr>
                <w:rFonts w:ascii="Sylfaen" w:hAnsi="Sylfaen"/>
                <w:noProof/>
                <w:sz w:val="20"/>
                <w:szCs w:val="20"/>
              </w:rPr>
            </w:pPr>
            <w:r w:rsidRPr="00D03937">
              <w:rPr>
                <w:rFonts w:ascii="Sylfaen" w:hAnsi="Sylfaen"/>
                <w:b/>
                <w:noProof/>
                <w:sz w:val="20"/>
                <w:szCs w:val="20"/>
              </w:rPr>
              <w:t>სულ</w:t>
            </w:r>
          </w:p>
        </w:tc>
        <w:tc>
          <w:tcPr>
            <w:tcW w:w="538" w:type="dxa"/>
          </w:tcPr>
          <w:p w14:paraId="6F605D8B" w14:textId="77777777" w:rsidR="00DB768B" w:rsidRPr="00D03937" w:rsidRDefault="00DB768B" w:rsidP="00DB768B">
            <w:pPr>
              <w:spacing w:after="0" w:line="240" w:lineRule="auto"/>
              <w:jc w:val="center"/>
              <w:rPr>
                <w:rFonts w:ascii="Sylfaen" w:hAnsi="Sylfaen"/>
                <w:b/>
                <w:noProof/>
                <w:sz w:val="20"/>
                <w:szCs w:val="20"/>
                <w:lang w:val="ka-GE"/>
              </w:rPr>
            </w:pPr>
            <w:r w:rsidRPr="00D03937">
              <w:rPr>
                <w:rFonts w:ascii="Sylfaen" w:hAnsi="Sylfaen"/>
                <w:b/>
                <w:noProof/>
                <w:sz w:val="20"/>
                <w:szCs w:val="20"/>
                <w:lang w:val="ka-GE"/>
              </w:rPr>
              <w:t>105</w:t>
            </w:r>
          </w:p>
        </w:tc>
        <w:tc>
          <w:tcPr>
            <w:tcW w:w="829" w:type="dxa"/>
            <w:vAlign w:val="center"/>
          </w:tcPr>
          <w:p w14:paraId="5EF184D2" w14:textId="77777777" w:rsidR="00DB768B" w:rsidRPr="00D03937" w:rsidRDefault="00DB768B" w:rsidP="00DB768B">
            <w:pPr>
              <w:spacing w:after="0" w:line="240" w:lineRule="auto"/>
              <w:ind w:right="-107"/>
              <w:jc w:val="center"/>
              <w:rPr>
                <w:rFonts w:ascii="Sylfaen" w:hAnsi="Sylfaen"/>
                <w:sz w:val="20"/>
                <w:szCs w:val="20"/>
              </w:rPr>
            </w:pPr>
          </w:p>
        </w:tc>
        <w:tc>
          <w:tcPr>
            <w:tcW w:w="701" w:type="dxa"/>
            <w:vAlign w:val="center"/>
          </w:tcPr>
          <w:p w14:paraId="728158B5" w14:textId="77777777" w:rsidR="00DB768B" w:rsidRPr="00D03937" w:rsidRDefault="00DB768B" w:rsidP="00DB768B">
            <w:pPr>
              <w:spacing w:after="0" w:line="240" w:lineRule="auto"/>
              <w:ind w:right="-107"/>
              <w:jc w:val="center"/>
              <w:rPr>
                <w:rFonts w:ascii="Sylfaen" w:hAnsi="Sylfaen"/>
                <w:sz w:val="20"/>
                <w:szCs w:val="20"/>
              </w:rPr>
            </w:pPr>
          </w:p>
        </w:tc>
        <w:tc>
          <w:tcPr>
            <w:tcW w:w="836" w:type="dxa"/>
            <w:vAlign w:val="center"/>
          </w:tcPr>
          <w:p w14:paraId="67351196" w14:textId="77777777" w:rsidR="00DB768B" w:rsidRPr="00D03937" w:rsidRDefault="00DB768B" w:rsidP="00DB768B">
            <w:pPr>
              <w:spacing w:after="0" w:line="240" w:lineRule="auto"/>
              <w:ind w:right="-107"/>
              <w:jc w:val="center"/>
              <w:rPr>
                <w:rFonts w:ascii="Sylfaen" w:hAnsi="Sylfaen"/>
                <w:sz w:val="20"/>
                <w:szCs w:val="20"/>
                <w:lang w:val="ka-GE"/>
              </w:rPr>
            </w:pPr>
          </w:p>
        </w:tc>
        <w:tc>
          <w:tcPr>
            <w:tcW w:w="639" w:type="dxa"/>
            <w:vAlign w:val="center"/>
          </w:tcPr>
          <w:p w14:paraId="79F08ED1" w14:textId="77777777" w:rsidR="00DB768B" w:rsidRPr="00D03937" w:rsidRDefault="00DB768B" w:rsidP="00DB768B">
            <w:pPr>
              <w:spacing w:after="0" w:line="240" w:lineRule="auto"/>
              <w:ind w:right="-107"/>
              <w:jc w:val="center"/>
              <w:rPr>
                <w:rFonts w:ascii="Sylfaen" w:hAnsi="Sylfaen"/>
                <w:sz w:val="20"/>
                <w:szCs w:val="20"/>
              </w:rPr>
            </w:pPr>
          </w:p>
        </w:tc>
        <w:tc>
          <w:tcPr>
            <w:tcW w:w="1122" w:type="dxa"/>
            <w:vAlign w:val="center"/>
          </w:tcPr>
          <w:p w14:paraId="1CA3D446" w14:textId="77777777" w:rsidR="00DB768B" w:rsidRPr="00D03937" w:rsidRDefault="00DB768B" w:rsidP="00DB768B">
            <w:pPr>
              <w:spacing w:after="0" w:line="240" w:lineRule="auto"/>
              <w:ind w:right="-107"/>
              <w:rPr>
                <w:rFonts w:ascii="Sylfaen" w:hAnsi="Sylfaen"/>
                <w:sz w:val="20"/>
                <w:szCs w:val="20"/>
                <w:lang w:val="ka-GE"/>
              </w:rPr>
            </w:pPr>
          </w:p>
        </w:tc>
        <w:tc>
          <w:tcPr>
            <w:tcW w:w="498" w:type="dxa"/>
            <w:vAlign w:val="center"/>
          </w:tcPr>
          <w:p w14:paraId="54134E15" w14:textId="77777777" w:rsidR="00DB768B" w:rsidRPr="00D03937" w:rsidRDefault="00DB768B" w:rsidP="00DB768B">
            <w:pPr>
              <w:spacing w:after="0" w:line="240" w:lineRule="auto"/>
              <w:ind w:right="-107"/>
              <w:jc w:val="center"/>
              <w:rPr>
                <w:rFonts w:ascii="Sylfaen" w:hAnsi="Sylfaen"/>
                <w:sz w:val="20"/>
                <w:szCs w:val="20"/>
              </w:rPr>
            </w:pPr>
          </w:p>
        </w:tc>
        <w:tc>
          <w:tcPr>
            <w:tcW w:w="451" w:type="dxa"/>
            <w:vAlign w:val="center"/>
          </w:tcPr>
          <w:p w14:paraId="03A74E81" w14:textId="77777777" w:rsidR="00DB768B" w:rsidRPr="00D03937" w:rsidRDefault="00DB768B" w:rsidP="00DB768B">
            <w:pPr>
              <w:spacing w:after="0" w:line="240" w:lineRule="auto"/>
              <w:ind w:right="-107"/>
              <w:jc w:val="center"/>
              <w:rPr>
                <w:rFonts w:ascii="Sylfaen" w:hAnsi="Sylfaen"/>
                <w:sz w:val="20"/>
                <w:szCs w:val="20"/>
                <w:lang w:val="ka-GE"/>
              </w:rPr>
            </w:pPr>
          </w:p>
        </w:tc>
        <w:tc>
          <w:tcPr>
            <w:tcW w:w="508" w:type="dxa"/>
            <w:vAlign w:val="center"/>
          </w:tcPr>
          <w:p w14:paraId="447B5A4B" w14:textId="77777777" w:rsidR="00DB768B" w:rsidRPr="00D03937" w:rsidRDefault="00DB768B" w:rsidP="00DB768B">
            <w:pPr>
              <w:spacing w:after="0" w:line="240" w:lineRule="auto"/>
              <w:ind w:right="-107"/>
              <w:jc w:val="center"/>
              <w:rPr>
                <w:rFonts w:ascii="Sylfaen" w:hAnsi="Sylfaen"/>
                <w:sz w:val="20"/>
                <w:szCs w:val="20"/>
              </w:rPr>
            </w:pPr>
          </w:p>
        </w:tc>
        <w:tc>
          <w:tcPr>
            <w:tcW w:w="476" w:type="dxa"/>
            <w:vAlign w:val="center"/>
          </w:tcPr>
          <w:p w14:paraId="4B43C843" w14:textId="77777777" w:rsidR="00DB768B" w:rsidRPr="00D03937" w:rsidRDefault="00DB768B" w:rsidP="00DB768B">
            <w:pPr>
              <w:spacing w:after="0" w:line="240" w:lineRule="auto"/>
              <w:ind w:right="-107"/>
              <w:jc w:val="center"/>
              <w:rPr>
                <w:rFonts w:ascii="Sylfaen" w:hAnsi="Sylfaen"/>
                <w:sz w:val="20"/>
                <w:szCs w:val="20"/>
              </w:rPr>
            </w:pPr>
          </w:p>
        </w:tc>
        <w:tc>
          <w:tcPr>
            <w:tcW w:w="690" w:type="dxa"/>
          </w:tcPr>
          <w:p w14:paraId="02668417" w14:textId="77777777" w:rsidR="00DB768B" w:rsidRPr="00D03937" w:rsidRDefault="00DB768B" w:rsidP="00DB768B">
            <w:pPr>
              <w:spacing w:after="0" w:line="240" w:lineRule="auto"/>
              <w:ind w:right="-107"/>
              <w:jc w:val="center"/>
              <w:rPr>
                <w:rFonts w:ascii="Sylfaen" w:hAnsi="Sylfaen"/>
                <w:sz w:val="20"/>
                <w:szCs w:val="20"/>
                <w:lang w:val="ka-GE"/>
              </w:rPr>
            </w:pPr>
          </w:p>
        </w:tc>
      </w:tr>
      <w:tr w:rsidR="00DB768B" w:rsidRPr="00D03937" w14:paraId="7CCADEB2" w14:textId="77777777" w:rsidTr="00D03937">
        <w:trPr>
          <w:trHeight w:val="370"/>
          <w:jc w:val="center"/>
        </w:trPr>
        <w:tc>
          <w:tcPr>
            <w:tcW w:w="802" w:type="dxa"/>
            <w:shd w:val="clear" w:color="auto" w:fill="800000"/>
          </w:tcPr>
          <w:p w14:paraId="6473E6CD" w14:textId="77777777" w:rsidR="00DB768B" w:rsidRPr="00D03937" w:rsidRDefault="00DB768B" w:rsidP="00D03937">
            <w:pPr>
              <w:spacing w:after="0" w:line="240" w:lineRule="auto"/>
              <w:ind w:right="-107"/>
              <w:jc w:val="center"/>
              <w:rPr>
                <w:rFonts w:ascii="Sylfaen" w:hAnsi="Sylfaen"/>
                <w:sz w:val="20"/>
                <w:szCs w:val="20"/>
              </w:rPr>
            </w:pPr>
          </w:p>
        </w:tc>
        <w:tc>
          <w:tcPr>
            <w:tcW w:w="11853" w:type="dxa"/>
            <w:gridSpan w:val="12"/>
            <w:shd w:val="clear" w:color="auto" w:fill="800000"/>
            <w:vAlign w:val="center"/>
          </w:tcPr>
          <w:p w14:paraId="4D6A299A" w14:textId="77777777" w:rsidR="00DB768B" w:rsidRPr="00D03937" w:rsidRDefault="00DB768B" w:rsidP="00D03937">
            <w:pPr>
              <w:spacing w:after="0" w:line="240" w:lineRule="auto"/>
              <w:ind w:right="-107"/>
              <w:jc w:val="center"/>
              <w:rPr>
                <w:rFonts w:ascii="Sylfaen" w:hAnsi="Sylfaen"/>
                <w:b/>
                <w:sz w:val="20"/>
                <w:szCs w:val="20"/>
                <w:lang w:val="ka-GE"/>
              </w:rPr>
            </w:pPr>
            <w:r w:rsidRPr="00D03937">
              <w:rPr>
                <w:rFonts w:ascii="Sylfaen" w:hAnsi="Sylfaen"/>
                <w:b/>
                <w:sz w:val="20"/>
                <w:szCs w:val="20"/>
                <w:lang w:val="ka-GE"/>
              </w:rPr>
              <w:t>არჩევითი კურსები  - (15 კრედიტი)</w:t>
            </w:r>
          </w:p>
        </w:tc>
      </w:tr>
      <w:tr w:rsidR="00DB768B" w:rsidRPr="00D03937" w14:paraId="6EE411A2" w14:textId="77777777" w:rsidTr="00D03937">
        <w:trPr>
          <w:trHeight w:val="370"/>
          <w:jc w:val="center"/>
        </w:trPr>
        <w:tc>
          <w:tcPr>
            <w:tcW w:w="802" w:type="dxa"/>
            <w:shd w:val="clear" w:color="auto" w:fill="800000"/>
          </w:tcPr>
          <w:p w14:paraId="0DCE4622" w14:textId="77777777" w:rsidR="00DB768B" w:rsidRPr="00D03937" w:rsidRDefault="00DB768B" w:rsidP="00D03937">
            <w:pPr>
              <w:spacing w:after="0" w:line="240" w:lineRule="auto"/>
              <w:ind w:right="-107"/>
              <w:jc w:val="center"/>
              <w:rPr>
                <w:rFonts w:ascii="Sylfaen" w:hAnsi="Sylfaen"/>
                <w:b/>
                <w:sz w:val="20"/>
                <w:szCs w:val="20"/>
              </w:rPr>
            </w:pPr>
            <w:r w:rsidRPr="00D03937">
              <w:rPr>
                <w:rFonts w:ascii="Sylfaen" w:hAnsi="Sylfaen"/>
                <w:b/>
                <w:sz w:val="20"/>
                <w:szCs w:val="20"/>
              </w:rPr>
              <w:t>2</w:t>
            </w:r>
          </w:p>
        </w:tc>
        <w:tc>
          <w:tcPr>
            <w:tcW w:w="11853" w:type="dxa"/>
            <w:gridSpan w:val="12"/>
            <w:shd w:val="clear" w:color="auto" w:fill="800000"/>
            <w:vAlign w:val="center"/>
          </w:tcPr>
          <w:p w14:paraId="3D653662" w14:textId="77777777" w:rsidR="00DB768B" w:rsidRPr="00D03937" w:rsidRDefault="00DB768B" w:rsidP="00D03937">
            <w:pPr>
              <w:spacing w:after="0" w:line="240" w:lineRule="auto"/>
              <w:ind w:right="-107"/>
              <w:jc w:val="center"/>
              <w:rPr>
                <w:rFonts w:ascii="Sylfaen" w:hAnsi="Sylfaen"/>
                <w:b/>
                <w:sz w:val="20"/>
                <w:szCs w:val="20"/>
                <w:lang w:val="ka-GE"/>
              </w:rPr>
            </w:pPr>
            <w:r w:rsidRPr="00D03937">
              <w:rPr>
                <w:rFonts w:ascii="Sylfaen" w:hAnsi="Sylfaen"/>
                <w:b/>
                <w:sz w:val="20"/>
                <w:szCs w:val="20"/>
                <w:lang w:val="ka-GE"/>
              </w:rPr>
              <w:t xml:space="preserve">არჩევითი კურსი  </w:t>
            </w:r>
            <w:r w:rsidRPr="00D03937">
              <w:rPr>
                <w:rFonts w:ascii="Sylfaen" w:hAnsi="Sylfaen"/>
                <w:b/>
                <w:sz w:val="20"/>
                <w:szCs w:val="20"/>
              </w:rPr>
              <w:t xml:space="preserve">1 </w:t>
            </w:r>
            <w:r w:rsidRPr="00D03937">
              <w:rPr>
                <w:rFonts w:ascii="Sylfaen" w:hAnsi="Sylfaen"/>
                <w:b/>
                <w:sz w:val="20"/>
                <w:szCs w:val="20"/>
                <w:lang w:val="ka-GE"/>
              </w:rPr>
              <w:t>- (5 კრედიტი)</w:t>
            </w:r>
          </w:p>
        </w:tc>
      </w:tr>
      <w:tr w:rsidR="00DB768B" w:rsidRPr="00D03937" w14:paraId="13BDD1A2" w14:textId="77777777" w:rsidTr="00D03937">
        <w:trPr>
          <w:trHeight w:val="94"/>
          <w:jc w:val="center"/>
        </w:trPr>
        <w:tc>
          <w:tcPr>
            <w:tcW w:w="802" w:type="dxa"/>
            <w:vAlign w:val="center"/>
          </w:tcPr>
          <w:p w14:paraId="3E85715B" w14:textId="77777777" w:rsidR="00DB768B" w:rsidRPr="00D03937" w:rsidRDefault="00DB768B" w:rsidP="00D03937">
            <w:pPr>
              <w:spacing w:after="0" w:line="240" w:lineRule="auto"/>
              <w:ind w:right="-107"/>
              <w:jc w:val="center"/>
              <w:rPr>
                <w:rFonts w:ascii="Sylfaen" w:hAnsi="Sylfaen"/>
                <w:sz w:val="20"/>
                <w:szCs w:val="20"/>
              </w:rPr>
            </w:pPr>
            <w:r w:rsidRPr="00D03937">
              <w:rPr>
                <w:rFonts w:ascii="Sylfaen" w:hAnsi="Sylfaen"/>
                <w:sz w:val="20"/>
                <w:szCs w:val="20"/>
              </w:rPr>
              <w:t>2.1</w:t>
            </w:r>
          </w:p>
        </w:tc>
        <w:tc>
          <w:tcPr>
            <w:tcW w:w="4565" w:type="dxa"/>
            <w:vAlign w:val="center"/>
          </w:tcPr>
          <w:p w14:paraId="205A937E" w14:textId="77777777" w:rsidR="00DB768B" w:rsidRPr="00D03937" w:rsidRDefault="00DB768B" w:rsidP="00D03937">
            <w:pPr>
              <w:spacing w:after="0" w:line="240" w:lineRule="auto"/>
              <w:rPr>
                <w:rFonts w:ascii="Sylfaen" w:hAnsi="Sylfaen"/>
                <w:sz w:val="20"/>
                <w:szCs w:val="20"/>
                <w:lang w:val="ka-GE"/>
              </w:rPr>
            </w:pPr>
            <w:r w:rsidRPr="00D03937">
              <w:rPr>
                <w:rFonts w:ascii="Sylfaen" w:hAnsi="Sylfaen"/>
                <w:noProof/>
                <w:sz w:val="20"/>
                <w:szCs w:val="20"/>
              </w:rPr>
              <w:t>სამეცნიერო წერის საფუძვლები</w:t>
            </w:r>
          </w:p>
        </w:tc>
        <w:tc>
          <w:tcPr>
            <w:tcW w:w="538" w:type="dxa"/>
            <w:vMerge w:val="restart"/>
            <w:vAlign w:val="center"/>
          </w:tcPr>
          <w:p w14:paraId="4DD8FDAC" w14:textId="77777777" w:rsidR="00DB768B" w:rsidRPr="00D03937" w:rsidRDefault="00DB768B" w:rsidP="00D03937">
            <w:pPr>
              <w:spacing w:after="0" w:line="240" w:lineRule="auto"/>
              <w:ind w:right="-107"/>
              <w:jc w:val="center"/>
              <w:rPr>
                <w:rFonts w:ascii="Sylfaen" w:hAnsi="Sylfaen"/>
                <w:sz w:val="20"/>
                <w:szCs w:val="20"/>
                <w:lang w:val="ka-GE"/>
              </w:rPr>
            </w:pPr>
            <w:r w:rsidRPr="00D03937">
              <w:rPr>
                <w:rFonts w:ascii="Sylfaen" w:hAnsi="Sylfaen"/>
                <w:sz w:val="20"/>
                <w:szCs w:val="20"/>
                <w:lang w:val="ka-GE"/>
              </w:rPr>
              <w:t>5</w:t>
            </w:r>
          </w:p>
        </w:tc>
        <w:tc>
          <w:tcPr>
            <w:tcW w:w="829" w:type="dxa"/>
          </w:tcPr>
          <w:p w14:paraId="18889278" w14:textId="77777777" w:rsidR="00DB768B" w:rsidRPr="00D03937" w:rsidRDefault="00DB768B" w:rsidP="00D03937">
            <w:pPr>
              <w:spacing w:after="0" w:line="240" w:lineRule="auto"/>
              <w:ind w:right="-107"/>
              <w:jc w:val="center"/>
              <w:rPr>
                <w:rFonts w:ascii="Sylfaen" w:hAnsi="Sylfaen"/>
                <w:color w:val="000000" w:themeColor="text1"/>
                <w:sz w:val="20"/>
                <w:szCs w:val="20"/>
                <w:lang w:val="ka-GE"/>
              </w:rPr>
            </w:pPr>
            <w:r w:rsidRPr="00D03937">
              <w:rPr>
                <w:rFonts w:ascii="Sylfaen" w:hAnsi="Sylfaen"/>
                <w:color w:val="000000" w:themeColor="text1"/>
                <w:sz w:val="20"/>
                <w:szCs w:val="20"/>
              </w:rPr>
              <w:t>125</w:t>
            </w:r>
          </w:p>
        </w:tc>
        <w:tc>
          <w:tcPr>
            <w:tcW w:w="701" w:type="dxa"/>
          </w:tcPr>
          <w:p w14:paraId="4A67B70C" w14:textId="77777777" w:rsidR="00DB768B" w:rsidRPr="00D03937" w:rsidRDefault="00DB768B" w:rsidP="00D03937">
            <w:pPr>
              <w:spacing w:after="0" w:line="240" w:lineRule="auto"/>
              <w:ind w:right="-107"/>
              <w:jc w:val="center"/>
              <w:rPr>
                <w:rFonts w:ascii="Sylfaen" w:hAnsi="Sylfaen"/>
                <w:color w:val="000000" w:themeColor="text1"/>
                <w:sz w:val="20"/>
                <w:szCs w:val="20"/>
              </w:rPr>
            </w:pPr>
            <w:r w:rsidRPr="00D03937">
              <w:rPr>
                <w:rFonts w:ascii="Sylfaen" w:hAnsi="Sylfaen"/>
                <w:color w:val="000000" w:themeColor="text1"/>
                <w:sz w:val="20"/>
                <w:szCs w:val="20"/>
              </w:rPr>
              <w:t>30</w:t>
            </w:r>
          </w:p>
        </w:tc>
        <w:tc>
          <w:tcPr>
            <w:tcW w:w="836" w:type="dxa"/>
          </w:tcPr>
          <w:p w14:paraId="07E61CB5" w14:textId="77777777" w:rsidR="00DB768B" w:rsidRPr="00D03937" w:rsidRDefault="00DB768B" w:rsidP="00D03937">
            <w:pPr>
              <w:spacing w:after="0" w:line="240" w:lineRule="auto"/>
              <w:ind w:right="-107"/>
              <w:jc w:val="center"/>
              <w:rPr>
                <w:rFonts w:ascii="Sylfaen" w:hAnsi="Sylfaen"/>
                <w:color w:val="000000" w:themeColor="text1"/>
                <w:sz w:val="20"/>
                <w:szCs w:val="20"/>
                <w:lang w:val="ka-GE"/>
              </w:rPr>
            </w:pPr>
            <w:r w:rsidRPr="00D03937">
              <w:rPr>
                <w:rFonts w:ascii="Sylfaen" w:hAnsi="Sylfaen"/>
                <w:color w:val="000000" w:themeColor="text1"/>
                <w:sz w:val="20"/>
                <w:szCs w:val="20"/>
                <w:lang w:val="ka-GE"/>
              </w:rPr>
              <w:t>4</w:t>
            </w:r>
          </w:p>
        </w:tc>
        <w:tc>
          <w:tcPr>
            <w:tcW w:w="639" w:type="dxa"/>
          </w:tcPr>
          <w:p w14:paraId="21E7FAF6" w14:textId="77777777" w:rsidR="00DB768B" w:rsidRPr="00D03937" w:rsidRDefault="00DB768B" w:rsidP="00D03937">
            <w:pPr>
              <w:spacing w:after="0" w:line="240" w:lineRule="auto"/>
              <w:ind w:right="-107"/>
              <w:jc w:val="center"/>
              <w:rPr>
                <w:rFonts w:ascii="Sylfaen" w:hAnsi="Sylfaen"/>
                <w:color w:val="000000" w:themeColor="text1"/>
                <w:sz w:val="20"/>
                <w:szCs w:val="20"/>
                <w:lang w:val="ka-GE"/>
              </w:rPr>
            </w:pPr>
            <w:r w:rsidRPr="00D03937">
              <w:rPr>
                <w:rFonts w:ascii="Sylfaen" w:hAnsi="Sylfaen"/>
                <w:color w:val="000000" w:themeColor="text1"/>
                <w:sz w:val="20"/>
                <w:szCs w:val="20"/>
                <w:lang w:val="ka-GE"/>
              </w:rPr>
              <w:t>91</w:t>
            </w:r>
          </w:p>
        </w:tc>
        <w:tc>
          <w:tcPr>
            <w:tcW w:w="1122" w:type="dxa"/>
          </w:tcPr>
          <w:p w14:paraId="5B93737A" w14:textId="77777777" w:rsidR="00DB768B" w:rsidRPr="00D03937" w:rsidRDefault="00DB768B" w:rsidP="00D03937">
            <w:pPr>
              <w:spacing w:after="0" w:line="240" w:lineRule="auto"/>
              <w:jc w:val="center"/>
              <w:rPr>
                <w:rFonts w:ascii="Sylfaen" w:hAnsi="Sylfaen"/>
                <w:noProof/>
                <w:color w:val="000000" w:themeColor="text1"/>
                <w:sz w:val="20"/>
                <w:szCs w:val="20"/>
              </w:rPr>
            </w:pPr>
            <w:r w:rsidRPr="00D03937">
              <w:rPr>
                <w:rFonts w:ascii="Sylfaen" w:hAnsi="Sylfaen"/>
                <w:noProof/>
                <w:sz w:val="20"/>
                <w:szCs w:val="20"/>
                <w:lang w:val="ka-GE"/>
              </w:rPr>
              <w:t>1</w:t>
            </w:r>
            <w:r w:rsidRPr="00D03937">
              <w:rPr>
                <w:rFonts w:ascii="Sylfaen" w:hAnsi="Sylfaen"/>
                <w:noProof/>
                <w:sz w:val="20"/>
                <w:szCs w:val="20"/>
              </w:rPr>
              <w:t>/0/0/1</w:t>
            </w:r>
          </w:p>
        </w:tc>
        <w:tc>
          <w:tcPr>
            <w:tcW w:w="498" w:type="dxa"/>
            <w:vMerge w:val="restart"/>
            <w:vAlign w:val="center"/>
          </w:tcPr>
          <w:p w14:paraId="42C1ED6E" w14:textId="77777777" w:rsidR="00DB768B" w:rsidRPr="00D03937" w:rsidRDefault="00DB768B" w:rsidP="00D03937">
            <w:pPr>
              <w:spacing w:after="0" w:line="240" w:lineRule="auto"/>
              <w:jc w:val="center"/>
              <w:rPr>
                <w:rFonts w:ascii="Sylfaen" w:hAnsi="Sylfaen"/>
                <w:noProof/>
                <w:sz w:val="20"/>
                <w:szCs w:val="20"/>
              </w:rPr>
            </w:pPr>
            <w:r w:rsidRPr="00D03937">
              <w:rPr>
                <w:rFonts w:ascii="Sylfaen" w:hAnsi="Sylfaen"/>
                <w:noProof/>
                <w:sz w:val="20"/>
                <w:szCs w:val="20"/>
              </w:rPr>
              <w:t>x</w:t>
            </w:r>
          </w:p>
        </w:tc>
        <w:tc>
          <w:tcPr>
            <w:tcW w:w="451" w:type="dxa"/>
            <w:vMerge w:val="restart"/>
            <w:vAlign w:val="center"/>
          </w:tcPr>
          <w:p w14:paraId="24BE7432" w14:textId="77777777" w:rsidR="00DB768B" w:rsidRPr="00D03937" w:rsidRDefault="00DB768B" w:rsidP="00D03937">
            <w:pPr>
              <w:spacing w:after="0" w:line="240" w:lineRule="auto"/>
              <w:jc w:val="center"/>
              <w:rPr>
                <w:rFonts w:ascii="Sylfaen" w:hAnsi="Sylfaen"/>
                <w:noProof/>
                <w:sz w:val="20"/>
                <w:szCs w:val="20"/>
                <w:lang w:val="ka-GE"/>
              </w:rPr>
            </w:pPr>
          </w:p>
        </w:tc>
        <w:tc>
          <w:tcPr>
            <w:tcW w:w="508" w:type="dxa"/>
            <w:vMerge w:val="restart"/>
            <w:vAlign w:val="center"/>
          </w:tcPr>
          <w:p w14:paraId="397C76D5" w14:textId="77777777" w:rsidR="00DB768B" w:rsidRPr="00D03937" w:rsidRDefault="00DB768B" w:rsidP="00D03937">
            <w:pPr>
              <w:spacing w:after="0" w:line="240" w:lineRule="auto"/>
              <w:ind w:right="-107"/>
              <w:jc w:val="center"/>
              <w:rPr>
                <w:rFonts w:ascii="Sylfaen" w:hAnsi="Sylfaen"/>
                <w:sz w:val="20"/>
                <w:szCs w:val="20"/>
                <w:lang w:val="ka-GE"/>
              </w:rPr>
            </w:pPr>
          </w:p>
        </w:tc>
        <w:tc>
          <w:tcPr>
            <w:tcW w:w="476" w:type="dxa"/>
            <w:vMerge w:val="restart"/>
            <w:vAlign w:val="center"/>
          </w:tcPr>
          <w:p w14:paraId="76E7ACF5" w14:textId="77777777" w:rsidR="00DB768B" w:rsidRPr="00D03937" w:rsidRDefault="00DB768B" w:rsidP="00D03937">
            <w:pPr>
              <w:spacing w:after="0" w:line="240" w:lineRule="auto"/>
              <w:ind w:right="-107"/>
              <w:jc w:val="center"/>
              <w:rPr>
                <w:rFonts w:ascii="Sylfaen" w:hAnsi="Sylfaen"/>
                <w:sz w:val="20"/>
                <w:szCs w:val="20"/>
                <w:lang w:val="ka-GE"/>
              </w:rPr>
            </w:pPr>
          </w:p>
        </w:tc>
        <w:tc>
          <w:tcPr>
            <w:tcW w:w="690" w:type="dxa"/>
            <w:vMerge w:val="restart"/>
          </w:tcPr>
          <w:p w14:paraId="30E31C34" w14:textId="77777777" w:rsidR="00DB768B" w:rsidRPr="00D03937" w:rsidRDefault="00DB768B" w:rsidP="00D03937">
            <w:pPr>
              <w:spacing w:after="0" w:line="240" w:lineRule="auto"/>
              <w:ind w:right="-107"/>
              <w:jc w:val="center"/>
              <w:rPr>
                <w:rFonts w:ascii="Sylfaen" w:hAnsi="Sylfaen"/>
                <w:sz w:val="20"/>
                <w:szCs w:val="20"/>
                <w:lang w:val="ka-GE"/>
              </w:rPr>
            </w:pPr>
          </w:p>
        </w:tc>
      </w:tr>
      <w:tr w:rsidR="00DB768B" w:rsidRPr="00D03937" w14:paraId="7A61EF5F" w14:textId="77777777" w:rsidTr="00D03937">
        <w:trPr>
          <w:trHeight w:val="94"/>
          <w:jc w:val="center"/>
        </w:trPr>
        <w:tc>
          <w:tcPr>
            <w:tcW w:w="802" w:type="dxa"/>
            <w:vAlign w:val="center"/>
          </w:tcPr>
          <w:p w14:paraId="741FE60D" w14:textId="77777777" w:rsidR="00DB768B" w:rsidRPr="00D03937" w:rsidRDefault="00DB768B" w:rsidP="00D03937">
            <w:pPr>
              <w:spacing w:after="0" w:line="240" w:lineRule="auto"/>
              <w:ind w:right="-107"/>
              <w:jc w:val="center"/>
              <w:rPr>
                <w:rFonts w:ascii="Sylfaen" w:hAnsi="Sylfaen"/>
                <w:sz w:val="20"/>
                <w:szCs w:val="20"/>
              </w:rPr>
            </w:pPr>
            <w:r>
              <w:rPr>
                <w:rFonts w:ascii="Sylfaen" w:hAnsi="Sylfaen"/>
                <w:sz w:val="20"/>
                <w:szCs w:val="20"/>
              </w:rPr>
              <w:t>2.2</w:t>
            </w:r>
          </w:p>
        </w:tc>
        <w:tc>
          <w:tcPr>
            <w:tcW w:w="4565" w:type="dxa"/>
            <w:vAlign w:val="center"/>
          </w:tcPr>
          <w:p w14:paraId="06C97564" w14:textId="77777777" w:rsidR="00DB768B" w:rsidRPr="00D03937" w:rsidRDefault="00DB768B" w:rsidP="00FD4105">
            <w:pPr>
              <w:spacing w:after="0" w:line="240" w:lineRule="auto"/>
              <w:rPr>
                <w:rFonts w:ascii="Sylfaen" w:hAnsi="Sylfaen"/>
                <w:noProof/>
                <w:sz w:val="20"/>
                <w:szCs w:val="20"/>
                <w:lang w:val="ka-GE"/>
              </w:rPr>
            </w:pPr>
            <w:r w:rsidRPr="00D03937">
              <w:rPr>
                <w:rFonts w:ascii="Sylfaen" w:hAnsi="Sylfaen" w:cs="Sylfaen"/>
                <w:bCs/>
                <w:noProof/>
                <w:sz w:val="20"/>
                <w:szCs w:val="20"/>
              </w:rPr>
              <w:t>რელიგია და ეთიკა</w:t>
            </w:r>
          </w:p>
        </w:tc>
        <w:tc>
          <w:tcPr>
            <w:tcW w:w="538" w:type="dxa"/>
            <w:vMerge/>
            <w:vAlign w:val="center"/>
          </w:tcPr>
          <w:p w14:paraId="79A929C2" w14:textId="77777777" w:rsidR="00DB768B" w:rsidRPr="00D03937" w:rsidRDefault="00DB768B" w:rsidP="00D03937">
            <w:pPr>
              <w:spacing w:after="0" w:line="240" w:lineRule="auto"/>
              <w:ind w:right="-107"/>
              <w:jc w:val="center"/>
              <w:rPr>
                <w:rFonts w:ascii="Sylfaen" w:hAnsi="Sylfaen"/>
                <w:sz w:val="20"/>
                <w:szCs w:val="20"/>
                <w:lang w:val="ka-GE"/>
              </w:rPr>
            </w:pPr>
          </w:p>
        </w:tc>
        <w:tc>
          <w:tcPr>
            <w:tcW w:w="829" w:type="dxa"/>
          </w:tcPr>
          <w:p w14:paraId="69B3ECAA" w14:textId="77777777" w:rsidR="00DB768B" w:rsidRPr="00D03937" w:rsidRDefault="00DB768B" w:rsidP="00FD7E14">
            <w:pPr>
              <w:spacing w:after="0" w:line="240" w:lineRule="auto"/>
              <w:ind w:right="-107"/>
              <w:jc w:val="center"/>
              <w:rPr>
                <w:rFonts w:ascii="Sylfaen" w:hAnsi="Sylfaen"/>
                <w:sz w:val="20"/>
                <w:szCs w:val="20"/>
              </w:rPr>
            </w:pPr>
            <w:r w:rsidRPr="00D03937">
              <w:rPr>
                <w:rFonts w:ascii="Sylfaen" w:hAnsi="Sylfaen"/>
                <w:sz w:val="20"/>
                <w:szCs w:val="20"/>
              </w:rPr>
              <w:t>125</w:t>
            </w:r>
          </w:p>
        </w:tc>
        <w:tc>
          <w:tcPr>
            <w:tcW w:w="701" w:type="dxa"/>
          </w:tcPr>
          <w:p w14:paraId="368B12E5" w14:textId="77777777" w:rsidR="00DB768B" w:rsidRPr="00D03937" w:rsidRDefault="00DB768B" w:rsidP="00FD7E14">
            <w:pPr>
              <w:spacing w:after="0" w:line="240" w:lineRule="auto"/>
              <w:ind w:right="-107"/>
              <w:jc w:val="center"/>
              <w:rPr>
                <w:rFonts w:ascii="Sylfaen" w:hAnsi="Sylfaen"/>
                <w:sz w:val="20"/>
                <w:szCs w:val="20"/>
              </w:rPr>
            </w:pPr>
            <w:r w:rsidRPr="00D03937">
              <w:rPr>
                <w:rFonts w:ascii="Sylfaen" w:hAnsi="Sylfaen"/>
                <w:sz w:val="20"/>
                <w:szCs w:val="20"/>
              </w:rPr>
              <w:t>45</w:t>
            </w:r>
          </w:p>
        </w:tc>
        <w:tc>
          <w:tcPr>
            <w:tcW w:w="836" w:type="dxa"/>
          </w:tcPr>
          <w:p w14:paraId="1060AC91" w14:textId="77777777" w:rsidR="00DB768B" w:rsidRPr="00D03937" w:rsidRDefault="00DB768B" w:rsidP="00FD7E14">
            <w:pPr>
              <w:spacing w:after="0" w:line="240" w:lineRule="auto"/>
              <w:ind w:right="-107"/>
              <w:jc w:val="center"/>
              <w:rPr>
                <w:rFonts w:ascii="Sylfaen" w:hAnsi="Sylfaen"/>
                <w:sz w:val="20"/>
                <w:szCs w:val="20"/>
              </w:rPr>
            </w:pPr>
            <w:r w:rsidRPr="00D03937">
              <w:rPr>
                <w:rFonts w:ascii="Sylfaen" w:hAnsi="Sylfaen"/>
                <w:sz w:val="20"/>
                <w:szCs w:val="20"/>
              </w:rPr>
              <w:t>3</w:t>
            </w:r>
          </w:p>
        </w:tc>
        <w:tc>
          <w:tcPr>
            <w:tcW w:w="639" w:type="dxa"/>
          </w:tcPr>
          <w:p w14:paraId="67C8F431" w14:textId="77777777" w:rsidR="00DB768B" w:rsidRPr="00D03937" w:rsidRDefault="00DB768B" w:rsidP="00FD7E14">
            <w:pPr>
              <w:spacing w:after="0" w:line="240" w:lineRule="auto"/>
              <w:ind w:right="-107"/>
              <w:jc w:val="center"/>
              <w:rPr>
                <w:rFonts w:ascii="Sylfaen" w:hAnsi="Sylfaen"/>
                <w:sz w:val="20"/>
                <w:szCs w:val="20"/>
              </w:rPr>
            </w:pPr>
            <w:r w:rsidRPr="00D03937">
              <w:rPr>
                <w:rFonts w:ascii="Sylfaen" w:hAnsi="Sylfaen"/>
                <w:sz w:val="20"/>
                <w:szCs w:val="20"/>
              </w:rPr>
              <w:t>77</w:t>
            </w:r>
          </w:p>
        </w:tc>
        <w:tc>
          <w:tcPr>
            <w:tcW w:w="1122" w:type="dxa"/>
          </w:tcPr>
          <w:p w14:paraId="234CDA83" w14:textId="77777777" w:rsidR="00DB768B" w:rsidRPr="00D03937" w:rsidRDefault="00DB768B" w:rsidP="00FD7E14">
            <w:pPr>
              <w:spacing w:after="0" w:line="240" w:lineRule="auto"/>
              <w:jc w:val="center"/>
              <w:rPr>
                <w:rFonts w:ascii="Sylfaen" w:hAnsi="Sylfaen"/>
                <w:noProof/>
                <w:sz w:val="20"/>
                <w:szCs w:val="20"/>
              </w:rPr>
            </w:pPr>
            <w:r w:rsidRPr="00D03937">
              <w:rPr>
                <w:rFonts w:ascii="Sylfaen" w:hAnsi="Sylfaen"/>
                <w:noProof/>
                <w:sz w:val="20"/>
                <w:szCs w:val="20"/>
                <w:lang w:val="ka-GE"/>
              </w:rPr>
              <w:t>2</w:t>
            </w:r>
            <w:r w:rsidRPr="00D03937">
              <w:rPr>
                <w:rFonts w:ascii="Sylfaen" w:hAnsi="Sylfaen"/>
                <w:noProof/>
                <w:sz w:val="20"/>
                <w:szCs w:val="20"/>
              </w:rPr>
              <w:t>/0/0/1</w:t>
            </w:r>
          </w:p>
        </w:tc>
        <w:tc>
          <w:tcPr>
            <w:tcW w:w="498" w:type="dxa"/>
            <w:vMerge/>
            <w:vAlign w:val="center"/>
          </w:tcPr>
          <w:p w14:paraId="56679DD8" w14:textId="77777777" w:rsidR="00DB768B" w:rsidRPr="00D03937" w:rsidRDefault="00DB768B" w:rsidP="00D03937">
            <w:pPr>
              <w:spacing w:after="0" w:line="240" w:lineRule="auto"/>
              <w:jc w:val="center"/>
              <w:rPr>
                <w:rFonts w:ascii="Sylfaen" w:hAnsi="Sylfaen"/>
                <w:noProof/>
                <w:sz w:val="20"/>
                <w:szCs w:val="20"/>
                <w:lang w:val="ka-GE"/>
              </w:rPr>
            </w:pPr>
          </w:p>
        </w:tc>
        <w:tc>
          <w:tcPr>
            <w:tcW w:w="451" w:type="dxa"/>
            <w:vMerge/>
            <w:vAlign w:val="center"/>
          </w:tcPr>
          <w:p w14:paraId="601F4188" w14:textId="77777777" w:rsidR="00DB768B" w:rsidRPr="00D03937" w:rsidRDefault="00DB768B" w:rsidP="00D03937">
            <w:pPr>
              <w:spacing w:after="0" w:line="240" w:lineRule="auto"/>
              <w:jc w:val="center"/>
              <w:rPr>
                <w:rFonts w:ascii="Sylfaen" w:hAnsi="Sylfaen"/>
                <w:noProof/>
                <w:sz w:val="20"/>
                <w:szCs w:val="20"/>
                <w:lang w:val="ka-GE"/>
              </w:rPr>
            </w:pPr>
          </w:p>
        </w:tc>
        <w:tc>
          <w:tcPr>
            <w:tcW w:w="508" w:type="dxa"/>
            <w:vMerge/>
            <w:vAlign w:val="center"/>
          </w:tcPr>
          <w:p w14:paraId="2A21E4FC" w14:textId="77777777" w:rsidR="00DB768B" w:rsidRPr="00D03937" w:rsidRDefault="00DB768B" w:rsidP="00D03937">
            <w:pPr>
              <w:spacing w:after="0" w:line="240" w:lineRule="auto"/>
              <w:ind w:right="-107"/>
              <w:jc w:val="center"/>
              <w:rPr>
                <w:rFonts w:ascii="Sylfaen" w:hAnsi="Sylfaen"/>
                <w:sz w:val="20"/>
                <w:szCs w:val="20"/>
                <w:lang w:val="ka-GE"/>
              </w:rPr>
            </w:pPr>
          </w:p>
        </w:tc>
        <w:tc>
          <w:tcPr>
            <w:tcW w:w="476" w:type="dxa"/>
            <w:vMerge/>
            <w:vAlign w:val="center"/>
          </w:tcPr>
          <w:p w14:paraId="715A6492" w14:textId="77777777" w:rsidR="00DB768B" w:rsidRPr="00D03937" w:rsidRDefault="00DB768B" w:rsidP="00D03937">
            <w:pPr>
              <w:spacing w:after="0" w:line="240" w:lineRule="auto"/>
              <w:ind w:right="-107"/>
              <w:jc w:val="center"/>
              <w:rPr>
                <w:rFonts w:ascii="Sylfaen" w:hAnsi="Sylfaen"/>
                <w:sz w:val="20"/>
                <w:szCs w:val="20"/>
                <w:lang w:val="ka-GE"/>
              </w:rPr>
            </w:pPr>
          </w:p>
        </w:tc>
        <w:tc>
          <w:tcPr>
            <w:tcW w:w="690" w:type="dxa"/>
            <w:vMerge/>
          </w:tcPr>
          <w:p w14:paraId="33D12AC1" w14:textId="77777777" w:rsidR="00DB768B" w:rsidRPr="00D03937" w:rsidRDefault="00DB768B" w:rsidP="00D03937">
            <w:pPr>
              <w:spacing w:after="0" w:line="240" w:lineRule="auto"/>
              <w:ind w:right="-107"/>
              <w:jc w:val="center"/>
              <w:rPr>
                <w:rFonts w:ascii="Sylfaen" w:hAnsi="Sylfaen"/>
                <w:sz w:val="20"/>
                <w:szCs w:val="20"/>
                <w:lang w:val="ka-GE"/>
              </w:rPr>
            </w:pPr>
          </w:p>
        </w:tc>
      </w:tr>
      <w:tr w:rsidR="00DB768B" w:rsidRPr="00D03937" w14:paraId="639CC9FE" w14:textId="77777777" w:rsidTr="00D03937">
        <w:trPr>
          <w:trHeight w:val="94"/>
          <w:jc w:val="center"/>
        </w:trPr>
        <w:tc>
          <w:tcPr>
            <w:tcW w:w="802" w:type="dxa"/>
            <w:vAlign w:val="center"/>
          </w:tcPr>
          <w:p w14:paraId="1A2917BC" w14:textId="77777777" w:rsidR="00DB768B" w:rsidRPr="00D03937" w:rsidRDefault="00DB768B" w:rsidP="00D03937">
            <w:pPr>
              <w:spacing w:after="0" w:line="240" w:lineRule="auto"/>
              <w:ind w:right="-107"/>
              <w:jc w:val="center"/>
              <w:rPr>
                <w:rFonts w:ascii="Sylfaen" w:hAnsi="Sylfaen"/>
                <w:sz w:val="20"/>
                <w:szCs w:val="20"/>
              </w:rPr>
            </w:pPr>
            <w:r w:rsidRPr="00D03937">
              <w:rPr>
                <w:rFonts w:ascii="Sylfaen" w:hAnsi="Sylfaen"/>
                <w:sz w:val="20"/>
                <w:szCs w:val="20"/>
              </w:rPr>
              <w:t>2.3</w:t>
            </w:r>
          </w:p>
        </w:tc>
        <w:tc>
          <w:tcPr>
            <w:tcW w:w="4565" w:type="dxa"/>
            <w:vAlign w:val="center"/>
          </w:tcPr>
          <w:p w14:paraId="35804377" w14:textId="77777777" w:rsidR="00DB768B" w:rsidRPr="00D03937" w:rsidRDefault="00DB768B" w:rsidP="00D03937">
            <w:pPr>
              <w:spacing w:after="0" w:line="240" w:lineRule="auto"/>
              <w:rPr>
                <w:rFonts w:ascii="Sylfaen" w:hAnsi="Sylfaen"/>
                <w:noProof/>
                <w:sz w:val="20"/>
                <w:szCs w:val="20"/>
                <w:lang w:val="ka-GE"/>
              </w:rPr>
            </w:pPr>
            <w:r w:rsidRPr="00D03937">
              <w:rPr>
                <w:rFonts w:ascii="Sylfaen" w:hAnsi="Sylfaen" w:cs="Sylfaen"/>
                <w:bCs/>
                <w:noProof/>
                <w:sz w:val="20"/>
                <w:szCs w:val="20"/>
              </w:rPr>
              <w:t xml:space="preserve">სამართლის ფილოსოფია  </w:t>
            </w:r>
          </w:p>
        </w:tc>
        <w:tc>
          <w:tcPr>
            <w:tcW w:w="538" w:type="dxa"/>
            <w:vMerge/>
            <w:vAlign w:val="center"/>
          </w:tcPr>
          <w:p w14:paraId="14A9009A" w14:textId="77777777" w:rsidR="00DB768B" w:rsidRPr="00D03937" w:rsidRDefault="00DB768B" w:rsidP="00D03937">
            <w:pPr>
              <w:spacing w:after="0" w:line="240" w:lineRule="auto"/>
              <w:ind w:right="-107"/>
              <w:jc w:val="center"/>
              <w:rPr>
                <w:rFonts w:ascii="Sylfaen" w:hAnsi="Sylfaen"/>
                <w:sz w:val="20"/>
                <w:szCs w:val="20"/>
                <w:lang w:val="ka-GE"/>
              </w:rPr>
            </w:pPr>
          </w:p>
        </w:tc>
        <w:tc>
          <w:tcPr>
            <w:tcW w:w="829" w:type="dxa"/>
          </w:tcPr>
          <w:p w14:paraId="3288DBA7" w14:textId="77777777" w:rsidR="00DB768B" w:rsidRPr="00D03937" w:rsidRDefault="00DB768B" w:rsidP="00F70C4A">
            <w:pPr>
              <w:spacing w:after="0" w:line="240" w:lineRule="auto"/>
              <w:jc w:val="center"/>
              <w:rPr>
                <w:rFonts w:ascii="Sylfaen" w:hAnsi="Sylfaen"/>
                <w:sz w:val="20"/>
                <w:szCs w:val="20"/>
                <w:lang w:val="ka-GE"/>
              </w:rPr>
            </w:pPr>
            <w:r w:rsidRPr="00D03937">
              <w:rPr>
                <w:rFonts w:ascii="Sylfaen" w:hAnsi="Sylfaen"/>
                <w:sz w:val="20"/>
                <w:szCs w:val="20"/>
                <w:lang w:val="ka-GE"/>
              </w:rPr>
              <w:t>125</w:t>
            </w:r>
          </w:p>
        </w:tc>
        <w:tc>
          <w:tcPr>
            <w:tcW w:w="701" w:type="dxa"/>
          </w:tcPr>
          <w:p w14:paraId="475F68FD" w14:textId="77777777" w:rsidR="00DB768B" w:rsidRPr="00D03937" w:rsidRDefault="00DB768B" w:rsidP="00F70C4A">
            <w:pPr>
              <w:spacing w:after="0" w:line="240" w:lineRule="auto"/>
              <w:ind w:right="-107"/>
              <w:jc w:val="center"/>
              <w:rPr>
                <w:rFonts w:ascii="Sylfaen" w:hAnsi="Sylfaen"/>
                <w:sz w:val="20"/>
                <w:szCs w:val="20"/>
                <w:lang w:val="ka-GE"/>
              </w:rPr>
            </w:pPr>
            <w:r w:rsidRPr="00D03937">
              <w:rPr>
                <w:rFonts w:ascii="Sylfaen" w:hAnsi="Sylfaen"/>
                <w:sz w:val="20"/>
                <w:szCs w:val="20"/>
                <w:lang w:val="ka-GE"/>
              </w:rPr>
              <w:t>45</w:t>
            </w:r>
          </w:p>
        </w:tc>
        <w:tc>
          <w:tcPr>
            <w:tcW w:w="836" w:type="dxa"/>
          </w:tcPr>
          <w:p w14:paraId="324B8B27" w14:textId="77777777" w:rsidR="00DB768B" w:rsidRPr="00D03937" w:rsidRDefault="00DB768B" w:rsidP="00F70C4A">
            <w:pPr>
              <w:spacing w:after="0" w:line="240" w:lineRule="auto"/>
              <w:jc w:val="center"/>
              <w:rPr>
                <w:rFonts w:ascii="Sylfaen" w:hAnsi="Sylfaen"/>
                <w:sz w:val="20"/>
                <w:szCs w:val="20"/>
                <w:lang w:val="ka-GE"/>
              </w:rPr>
            </w:pPr>
            <w:r w:rsidRPr="00D03937">
              <w:rPr>
                <w:rFonts w:ascii="Sylfaen" w:hAnsi="Sylfaen"/>
                <w:sz w:val="20"/>
                <w:szCs w:val="20"/>
                <w:lang w:val="ka-GE"/>
              </w:rPr>
              <w:t>3</w:t>
            </w:r>
          </w:p>
        </w:tc>
        <w:tc>
          <w:tcPr>
            <w:tcW w:w="639" w:type="dxa"/>
          </w:tcPr>
          <w:p w14:paraId="17261776" w14:textId="77777777" w:rsidR="00DB768B" w:rsidRPr="00D03937" w:rsidRDefault="00DB768B" w:rsidP="00F70C4A">
            <w:pPr>
              <w:spacing w:after="0" w:line="240" w:lineRule="auto"/>
              <w:jc w:val="center"/>
              <w:rPr>
                <w:rFonts w:ascii="Sylfaen" w:hAnsi="Sylfaen"/>
                <w:sz w:val="20"/>
                <w:szCs w:val="20"/>
                <w:lang w:val="ka-GE"/>
              </w:rPr>
            </w:pPr>
            <w:r w:rsidRPr="00D03937">
              <w:rPr>
                <w:rFonts w:ascii="Sylfaen" w:hAnsi="Sylfaen"/>
                <w:sz w:val="20"/>
                <w:szCs w:val="20"/>
                <w:lang w:val="ka-GE"/>
              </w:rPr>
              <w:t>77</w:t>
            </w:r>
          </w:p>
        </w:tc>
        <w:tc>
          <w:tcPr>
            <w:tcW w:w="1122" w:type="dxa"/>
          </w:tcPr>
          <w:p w14:paraId="2B5EB780" w14:textId="77777777" w:rsidR="00DB768B" w:rsidRPr="00D03937" w:rsidRDefault="00DB768B" w:rsidP="00F70C4A">
            <w:pPr>
              <w:spacing w:after="0" w:line="240" w:lineRule="auto"/>
              <w:jc w:val="center"/>
              <w:rPr>
                <w:rFonts w:ascii="Sylfaen" w:hAnsi="Sylfaen"/>
                <w:sz w:val="20"/>
                <w:szCs w:val="20"/>
                <w:lang w:val="ka-GE"/>
              </w:rPr>
            </w:pPr>
            <w:r w:rsidRPr="00D03937">
              <w:rPr>
                <w:rFonts w:ascii="Sylfaen" w:hAnsi="Sylfaen"/>
                <w:noProof/>
                <w:sz w:val="20"/>
                <w:szCs w:val="20"/>
                <w:lang w:val="ka-GE"/>
              </w:rPr>
              <w:t>2</w:t>
            </w:r>
            <w:r w:rsidRPr="00D03937">
              <w:rPr>
                <w:rFonts w:ascii="Sylfaen" w:hAnsi="Sylfaen"/>
                <w:noProof/>
                <w:sz w:val="20"/>
                <w:szCs w:val="20"/>
              </w:rPr>
              <w:t>/0/0/1</w:t>
            </w:r>
          </w:p>
        </w:tc>
        <w:tc>
          <w:tcPr>
            <w:tcW w:w="498" w:type="dxa"/>
            <w:vMerge/>
          </w:tcPr>
          <w:p w14:paraId="6BB274BA" w14:textId="77777777" w:rsidR="00DB768B" w:rsidRPr="00D03937" w:rsidRDefault="00DB768B" w:rsidP="00D03937">
            <w:pPr>
              <w:spacing w:after="0" w:line="240" w:lineRule="auto"/>
              <w:jc w:val="center"/>
              <w:rPr>
                <w:rFonts w:ascii="Sylfaen" w:hAnsi="Sylfaen"/>
                <w:noProof/>
                <w:sz w:val="20"/>
                <w:szCs w:val="20"/>
                <w:lang w:val="ka-GE"/>
              </w:rPr>
            </w:pPr>
          </w:p>
        </w:tc>
        <w:tc>
          <w:tcPr>
            <w:tcW w:w="451" w:type="dxa"/>
            <w:vMerge/>
          </w:tcPr>
          <w:p w14:paraId="3834EB7F" w14:textId="77777777" w:rsidR="00DB768B" w:rsidRPr="00D03937" w:rsidRDefault="00DB768B" w:rsidP="00D03937">
            <w:pPr>
              <w:spacing w:after="0" w:line="240" w:lineRule="auto"/>
              <w:jc w:val="center"/>
              <w:rPr>
                <w:rFonts w:ascii="Sylfaen" w:hAnsi="Sylfaen"/>
                <w:noProof/>
                <w:sz w:val="20"/>
                <w:szCs w:val="20"/>
                <w:lang w:val="ka-GE"/>
              </w:rPr>
            </w:pPr>
          </w:p>
        </w:tc>
        <w:tc>
          <w:tcPr>
            <w:tcW w:w="508" w:type="dxa"/>
            <w:vMerge/>
            <w:vAlign w:val="center"/>
          </w:tcPr>
          <w:p w14:paraId="613B3E94" w14:textId="77777777" w:rsidR="00DB768B" w:rsidRPr="00D03937" w:rsidRDefault="00DB768B" w:rsidP="00D03937">
            <w:pPr>
              <w:spacing w:after="0" w:line="240" w:lineRule="auto"/>
              <w:ind w:right="-107"/>
              <w:jc w:val="center"/>
              <w:rPr>
                <w:rFonts w:ascii="Sylfaen" w:hAnsi="Sylfaen"/>
                <w:sz w:val="20"/>
                <w:szCs w:val="20"/>
                <w:lang w:val="ka-GE"/>
              </w:rPr>
            </w:pPr>
          </w:p>
        </w:tc>
        <w:tc>
          <w:tcPr>
            <w:tcW w:w="476" w:type="dxa"/>
            <w:vMerge/>
            <w:vAlign w:val="center"/>
          </w:tcPr>
          <w:p w14:paraId="38DC8CA2" w14:textId="77777777" w:rsidR="00DB768B" w:rsidRPr="00D03937" w:rsidRDefault="00DB768B" w:rsidP="00D03937">
            <w:pPr>
              <w:spacing w:after="0" w:line="240" w:lineRule="auto"/>
              <w:ind w:right="-107"/>
              <w:jc w:val="center"/>
              <w:rPr>
                <w:rFonts w:ascii="Sylfaen" w:hAnsi="Sylfaen"/>
                <w:sz w:val="20"/>
                <w:szCs w:val="20"/>
                <w:lang w:val="ka-GE"/>
              </w:rPr>
            </w:pPr>
          </w:p>
        </w:tc>
        <w:tc>
          <w:tcPr>
            <w:tcW w:w="690" w:type="dxa"/>
            <w:vMerge/>
          </w:tcPr>
          <w:p w14:paraId="000BE6AA" w14:textId="77777777" w:rsidR="00DB768B" w:rsidRPr="00D03937" w:rsidRDefault="00DB768B" w:rsidP="00D03937">
            <w:pPr>
              <w:spacing w:after="0" w:line="240" w:lineRule="auto"/>
              <w:ind w:right="-107"/>
              <w:jc w:val="center"/>
              <w:rPr>
                <w:rFonts w:ascii="Sylfaen" w:hAnsi="Sylfaen"/>
                <w:sz w:val="20"/>
                <w:szCs w:val="20"/>
                <w:lang w:val="ka-GE"/>
              </w:rPr>
            </w:pPr>
          </w:p>
        </w:tc>
      </w:tr>
      <w:tr w:rsidR="00DB768B" w:rsidRPr="00D03937" w14:paraId="68BCA42D" w14:textId="77777777" w:rsidTr="00D03937">
        <w:trPr>
          <w:trHeight w:val="94"/>
          <w:jc w:val="center"/>
        </w:trPr>
        <w:tc>
          <w:tcPr>
            <w:tcW w:w="802" w:type="dxa"/>
            <w:shd w:val="clear" w:color="auto" w:fill="8A0000"/>
            <w:vAlign w:val="center"/>
          </w:tcPr>
          <w:p w14:paraId="10FE04FF" w14:textId="77777777" w:rsidR="00DB768B" w:rsidRPr="00D03937" w:rsidRDefault="00DB768B" w:rsidP="00D03937">
            <w:pPr>
              <w:spacing w:after="0" w:line="240" w:lineRule="auto"/>
              <w:ind w:right="-107"/>
              <w:jc w:val="center"/>
              <w:rPr>
                <w:rFonts w:ascii="Sylfaen" w:hAnsi="Sylfaen"/>
                <w:b/>
                <w:sz w:val="20"/>
                <w:szCs w:val="20"/>
                <w:lang w:val="ka-GE"/>
              </w:rPr>
            </w:pPr>
            <w:r w:rsidRPr="00D03937">
              <w:rPr>
                <w:rFonts w:ascii="Sylfaen" w:hAnsi="Sylfaen"/>
                <w:b/>
                <w:sz w:val="20"/>
                <w:szCs w:val="20"/>
                <w:lang w:val="ka-GE"/>
              </w:rPr>
              <w:t>3</w:t>
            </w:r>
          </w:p>
        </w:tc>
        <w:tc>
          <w:tcPr>
            <w:tcW w:w="11853" w:type="dxa"/>
            <w:gridSpan w:val="12"/>
            <w:shd w:val="clear" w:color="auto" w:fill="8A0000"/>
            <w:vAlign w:val="center"/>
          </w:tcPr>
          <w:p w14:paraId="7C126514" w14:textId="77777777" w:rsidR="00DB768B" w:rsidRPr="00D03937" w:rsidRDefault="00DB768B" w:rsidP="00D03937">
            <w:pPr>
              <w:spacing w:after="0" w:line="240" w:lineRule="auto"/>
              <w:ind w:right="-107"/>
              <w:jc w:val="center"/>
              <w:rPr>
                <w:rFonts w:ascii="Sylfaen" w:hAnsi="Sylfaen"/>
                <w:sz w:val="20"/>
                <w:szCs w:val="20"/>
                <w:lang w:val="ka-GE"/>
              </w:rPr>
            </w:pPr>
            <w:r w:rsidRPr="00D03937">
              <w:rPr>
                <w:rFonts w:ascii="Sylfaen" w:hAnsi="Sylfaen"/>
                <w:b/>
                <w:sz w:val="20"/>
                <w:szCs w:val="20"/>
                <w:lang w:val="ka-GE"/>
              </w:rPr>
              <w:t xml:space="preserve">არჩევითი კურსი  </w:t>
            </w:r>
            <w:r w:rsidRPr="00D03937">
              <w:rPr>
                <w:rFonts w:ascii="Sylfaen" w:hAnsi="Sylfaen"/>
                <w:b/>
                <w:sz w:val="20"/>
                <w:szCs w:val="20"/>
              </w:rPr>
              <w:t xml:space="preserve">2 </w:t>
            </w:r>
            <w:r w:rsidRPr="00D03937">
              <w:rPr>
                <w:rFonts w:ascii="Sylfaen" w:hAnsi="Sylfaen"/>
                <w:b/>
                <w:sz w:val="20"/>
                <w:szCs w:val="20"/>
                <w:lang w:val="ka-GE"/>
              </w:rPr>
              <w:t>- (5 კრედიტი)</w:t>
            </w:r>
          </w:p>
        </w:tc>
      </w:tr>
      <w:tr w:rsidR="00DB768B" w:rsidRPr="00D03937" w14:paraId="55B246E1" w14:textId="77777777" w:rsidTr="00D03937">
        <w:trPr>
          <w:trHeight w:val="376"/>
          <w:jc w:val="center"/>
        </w:trPr>
        <w:tc>
          <w:tcPr>
            <w:tcW w:w="802" w:type="dxa"/>
            <w:vAlign w:val="center"/>
          </w:tcPr>
          <w:p w14:paraId="27F3528D" w14:textId="77777777" w:rsidR="00DB768B" w:rsidRPr="00D03937" w:rsidRDefault="00DB768B" w:rsidP="00D03937">
            <w:pPr>
              <w:spacing w:after="0" w:line="240" w:lineRule="auto"/>
              <w:ind w:right="-107"/>
              <w:jc w:val="center"/>
              <w:rPr>
                <w:rFonts w:ascii="Sylfaen" w:hAnsi="Sylfaen"/>
                <w:sz w:val="20"/>
                <w:szCs w:val="20"/>
              </w:rPr>
            </w:pPr>
            <w:r w:rsidRPr="00D03937">
              <w:rPr>
                <w:rFonts w:ascii="Sylfaen" w:hAnsi="Sylfaen"/>
                <w:sz w:val="20"/>
                <w:szCs w:val="20"/>
              </w:rPr>
              <w:t>3.1</w:t>
            </w:r>
          </w:p>
        </w:tc>
        <w:tc>
          <w:tcPr>
            <w:tcW w:w="4565" w:type="dxa"/>
            <w:vAlign w:val="center"/>
          </w:tcPr>
          <w:p w14:paraId="3CB2BCE5" w14:textId="77777777" w:rsidR="00DB768B" w:rsidRPr="00D03937" w:rsidRDefault="00DB768B" w:rsidP="00D03937">
            <w:pPr>
              <w:spacing w:after="0" w:line="240" w:lineRule="auto"/>
              <w:rPr>
                <w:rFonts w:ascii="Sylfaen" w:hAnsi="Sylfaen"/>
                <w:noProof/>
                <w:sz w:val="20"/>
                <w:szCs w:val="20"/>
              </w:rPr>
            </w:pPr>
            <w:r w:rsidRPr="00217064">
              <w:rPr>
                <w:rFonts w:ascii="Sylfaen" w:hAnsi="Sylfaen"/>
                <w:sz w:val="20"/>
                <w:szCs w:val="20"/>
                <w:lang w:val="ka-GE"/>
              </w:rPr>
              <w:t>ანტიკური ეპოქის ეთიკურ–ფილოსოფიური შეხედულებანი</w:t>
            </w:r>
          </w:p>
        </w:tc>
        <w:tc>
          <w:tcPr>
            <w:tcW w:w="538" w:type="dxa"/>
            <w:vMerge w:val="restart"/>
            <w:vAlign w:val="center"/>
          </w:tcPr>
          <w:p w14:paraId="30057695" w14:textId="77777777" w:rsidR="00DB768B" w:rsidRPr="00D03937" w:rsidRDefault="00DB768B" w:rsidP="00D03937">
            <w:pPr>
              <w:spacing w:after="0" w:line="240" w:lineRule="auto"/>
              <w:ind w:right="-107"/>
              <w:jc w:val="center"/>
              <w:rPr>
                <w:rFonts w:ascii="Sylfaen" w:hAnsi="Sylfaen"/>
                <w:sz w:val="20"/>
                <w:szCs w:val="20"/>
                <w:lang w:val="ka-GE"/>
              </w:rPr>
            </w:pPr>
          </w:p>
          <w:p w14:paraId="5CA3005A" w14:textId="77777777" w:rsidR="00DB768B" w:rsidRPr="00D03937" w:rsidRDefault="00DB768B" w:rsidP="00D03937">
            <w:pPr>
              <w:spacing w:after="0" w:line="240" w:lineRule="auto"/>
              <w:ind w:right="-107"/>
              <w:jc w:val="center"/>
              <w:rPr>
                <w:rFonts w:ascii="Sylfaen" w:hAnsi="Sylfaen"/>
                <w:sz w:val="20"/>
                <w:szCs w:val="20"/>
                <w:lang w:val="ka-GE"/>
              </w:rPr>
            </w:pPr>
            <w:r w:rsidRPr="00D03937">
              <w:rPr>
                <w:rFonts w:ascii="Sylfaen" w:hAnsi="Sylfaen"/>
                <w:sz w:val="20"/>
                <w:szCs w:val="20"/>
                <w:lang w:val="ka-GE"/>
              </w:rPr>
              <w:t>5</w:t>
            </w:r>
          </w:p>
          <w:p w14:paraId="74516ECF" w14:textId="77777777" w:rsidR="00DB768B" w:rsidRPr="00D03937" w:rsidRDefault="00DB768B" w:rsidP="00D03937">
            <w:pPr>
              <w:spacing w:after="0" w:line="240" w:lineRule="auto"/>
              <w:ind w:right="-107"/>
              <w:jc w:val="center"/>
              <w:rPr>
                <w:rFonts w:ascii="Sylfaen" w:hAnsi="Sylfaen"/>
                <w:sz w:val="20"/>
                <w:szCs w:val="20"/>
                <w:lang w:val="ka-GE"/>
              </w:rPr>
            </w:pPr>
          </w:p>
          <w:p w14:paraId="7314ED89" w14:textId="77777777" w:rsidR="00DB768B" w:rsidRPr="00D03937" w:rsidRDefault="00DB768B" w:rsidP="00D03937">
            <w:pPr>
              <w:spacing w:after="0" w:line="240" w:lineRule="auto"/>
              <w:ind w:right="-107"/>
              <w:jc w:val="center"/>
              <w:rPr>
                <w:rFonts w:ascii="Sylfaen" w:hAnsi="Sylfaen"/>
                <w:sz w:val="20"/>
                <w:szCs w:val="20"/>
                <w:lang w:val="ka-GE"/>
              </w:rPr>
            </w:pPr>
          </w:p>
          <w:p w14:paraId="04E9A82B" w14:textId="77777777" w:rsidR="00DB768B" w:rsidRPr="00D03937" w:rsidRDefault="00DB768B" w:rsidP="00D03937">
            <w:pPr>
              <w:spacing w:after="0" w:line="240" w:lineRule="auto"/>
              <w:ind w:right="-107"/>
              <w:jc w:val="center"/>
              <w:rPr>
                <w:rFonts w:ascii="Sylfaen" w:hAnsi="Sylfaen"/>
                <w:sz w:val="20"/>
                <w:szCs w:val="20"/>
                <w:lang w:val="ka-GE"/>
              </w:rPr>
            </w:pPr>
          </w:p>
        </w:tc>
        <w:tc>
          <w:tcPr>
            <w:tcW w:w="829" w:type="dxa"/>
          </w:tcPr>
          <w:p w14:paraId="12E535CB" w14:textId="77777777" w:rsidR="00DB768B" w:rsidRPr="00D03937" w:rsidRDefault="00DB768B" w:rsidP="00D03937">
            <w:pPr>
              <w:spacing w:after="0" w:line="240" w:lineRule="auto"/>
              <w:ind w:right="-107"/>
              <w:jc w:val="center"/>
              <w:rPr>
                <w:rFonts w:ascii="Sylfaen" w:hAnsi="Sylfaen"/>
                <w:sz w:val="20"/>
                <w:szCs w:val="20"/>
                <w:lang w:val="ka-GE"/>
              </w:rPr>
            </w:pPr>
            <w:r w:rsidRPr="00D03937">
              <w:rPr>
                <w:rFonts w:ascii="Sylfaen" w:hAnsi="Sylfaen"/>
                <w:sz w:val="20"/>
                <w:szCs w:val="20"/>
              </w:rPr>
              <w:t>125</w:t>
            </w:r>
          </w:p>
        </w:tc>
        <w:tc>
          <w:tcPr>
            <w:tcW w:w="701" w:type="dxa"/>
          </w:tcPr>
          <w:p w14:paraId="7E4D5AC0" w14:textId="77777777" w:rsidR="00DB768B" w:rsidRPr="00D03937" w:rsidRDefault="00DB768B" w:rsidP="00D03937">
            <w:pPr>
              <w:spacing w:after="0" w:line="240" w:lineRule="auto"/>
              <w:ind w:right="-107"/>
              <w:jc w:val="center"/>
              <w:rPr>
                <w:rFonts w:ascii="Sylfaen" w:hAnsi="Sylfaen"/>
                <w:sz w:val="20"/>
                <w:szCs w:val="20"/>
              </w:rPr>
            </w:pPr>
            <w:r w:rsidRPr="00D03937">
              <w:rPr>
                <w:rFonts w:ascii="Sylfaen" w:hAnsi="Sylfaen"/>
                <w:sz w:val="20"/>
                <w:szCs w:val="20"/>
              </w:rPr>
              <w:t>45</w:t>
            </w:r>
          </w:p>
        </w:tc>
        <w:tc>
          <w:tcPr>
            <w:tcW w:w="836" w:type="dxa"/>
          </w:tcPr>
          <w:p w14:paraId="789F65D1" w14:textId="77777777" w:rsidR="00DB768B" w:rsidRPr="00D03937" w:rsidRDefault="00DB768B" w:rsidP="00D03937">
            <w:pPr>
              <w:spacing w:after="0" w:line="240" w:lineRule="auto"/>
              <w:ind w:right="-107"/>
              <w:jc w:val="center"/>
              <w:rPr>
                <w:rFonts w:ascii="Sylfaen" w:hAnsi="Sylfaen"/>
                <w:sz w:val="20"/>
                <w:szCs w:val="20"/>
              </w:rPr>
            </w:pPr>
            <w:r w:rsidRPr="00D03937">
              <w:rPr>
                <w:rFonts w:ascii="Sylfaen" w:hAnsi="Sylfaen"/>
                <w:sz w:val="20"/>
                <w:szCs w:val="20"/>
              </w:rPr>
              <w:t>3</w:t>
            </w:r>
          </w:p>
        </w:tc>
        <w:tc>
          <w:tcPr>
            <w:tcW w:w="639" w:type="dxa"/>
          </w:tcPr>
          <w:p w14:paraId="1611FCB0" w14:textId="77777777" w:rsidR="00DB768B" w:rsidRPr="00D03937" w:rsidRDefault="00DB768B" w:rsidP="00D03937">
            <w:pPr>
              <w:spacing w:after="0" w:line="240" w:lineRule="auto"/>
              <w:ind w:right="-107"/>
              <w:jc w:val="center"/>
              <w:rPr>
                <w:rFonts w:ascii="Sylfaen" w:hAnsi="Sylfaen"/>
                <w:sz w:val="20"/>
                <w:szCs w:val="20"/>
              </w:rPr>
            </w:pPr>
            <w:r w:rsidRPr="00D03937">
              <w:rPr>
                <w:rFonts w:ascii="Sylfaen" w:hAnsi="Sylfaen"/>
                <w:sz w:val="20"/>
                <w:szCs w:val="20"/>
              </w:rPr>
              <w:t>77</w:t>
            </w:r>
          </w:p>
        </w:tc>
        <w:tc>
          <w:tcPr>
            <w:tcW w:w="1122" w:type="dxa"/>
          </w:tcPr>
          <w:p w14:paraId="4B17A5DB" w14:textId="77777777" w:rsidR="00DB768B" w:rsidRPr="00D03937" w:rsidRDefault="00DB768B" w:rsidP="00D03937">
            <w:pPr>
              <w:spacing w:after="0" w:line="240" w:lineRule="auto"/>
              <w:jc w:val="center"/>
              <w:rPr>
                <w:rFonts w:ascii="Sylfaen" w:hAnsi="Sylfaen"/>
                <w:sz w:val="20"/>
                <w:szCs w:val="20"/>
              </w:rPr>
            </w:pPr>
            <w:r w:rsidRPr="00D03937">
              <w:rPr>
                <w:rFonts w:ascii="Sylfaen" w:hAnsi="Sylfaen"/>
                <w:noProof/>
                <w:sz w:val="20"/>
                <w:szCs w:val="20"/>
                <w:lang w:val="ka-GE"/>
              </w:rPr>
              <w:t>2</w:t>
            </w:r>
            <w:r w:rsidRPr="00D03937">
              <w:rPr>
                <w:rFonts w:ascii="Sylfaen" w:hAnsi="Sylfaen"/>
                <w:noProof/>
                <w:sz w:val="20"/>
                <w:szCs w:val="20"/>
              </w:rPr>
              <w:t>/0/0/1</w:t>
            </w:r>
          </w:p>
        </w:tc>
        <w:tc>
          <w:tcPr>
            <w:tcW w:w="498" w:type="dxa"/>
            <w:vMerge w:val="restart"/>
            <w:vAlign w:val="center"/>
          </w:tcPr>
          <w:p w14:paraId="6542AC0E" w14:textId="77777777" w:rsidR="00DB768B" w:rsidRPr="00D03937" w:rsidRDefault="00DB768B" w:rsidP="00D03937">
            <w:pPr>
              <w:spacing w:after="0" w:line="240" w:lineRule="auto"/>
              <w:ind w:right="-107"/>
              <w:jc w:val="center"/>
              <w:rPr>
                <w:rFonts w:ascii="Sylfaen" w:hAnsi="Sylfaen"/>
                <w:sz w:val="20"/>
                <w:szCs w:val="20"/>
                <w:lang w:val="ka-GE"/>
              </w:rPr>
            </w:pPr>
          </w:p>
        </w:tc>
        <w:tc>
          <w:tcPr>
            <w:tcW w:w="451" w:type="dxa"/>
            <w:vMerge w:val="restart"/>
            <w:vAlign w:val="center"/>
          </w:tcPr>
          <w:p w14:paraId="49CF8BB2" w14:textId="77777777" w:rsidR="00DB768B" w:rsidRPr="00D03937" w:rsidRDefault="00DB768B" w:rsidP="00D03937">
            <w:pPr>
              <w:spacing w:after="0" w:line="240" w:lineRule="auto"/>
              <w:ind w:right="-107"/>
              <w:jc w:val="center"/>
              <w:rPr>
                <w:rFonts w:ascii="Sylfaen" w:hAnsi="Sylfaen"/>
                <w:sz w:val="20"/>
                <w:szCs w:val="20"/>
              </w:rPr>
            </w:pPr>
            <w:r w:rsidRPr="00D03937">
              <w:rPr>
                <w:rFonts w:ascii="Sylfaen" w:hAnsi="Sylfaen"/>
                <w:sz w:val="20"/>
                <w:szCs w:val="20"/>
              </w:rPr>
              <w:t>x</w:t>
            </w:r>
          </w:p>
        </w:tc>
        <w:tc>
          <w:tcPr>
            <w:tcW w:w="508" w:type="dxa"/>
            <w:vMerge w:val="restart"/>
            <w:vAlign w:val="center"/>
          </w:tcPr>
          <w:p w14:paraId="3A2F1A1C" w14:textId="77777777" w:rsidR="00DB768B" w:rsidRPr="00D03937" w:rsidRDefault="00DB768B" w:rsidP="00D03937">
            <w:pPr>
              <w:spacing w:after="0" w:line="240" w:lineRule="auto"/>
              <w:ind w:right="-107"/>
              <w:jc w:val="center"/>
              <w:rPr>
                <w:rFonts w:ascii="Sylfaen" w:hAnsi="Sylfaen"/>
                <w:sz w:val="20"/>
                <w:szCs w:val="20"/>
                <w:lang w:val="ka-GE"/>
              </w:rPr>
            </w:pPr>
          </w:p>
        </w:tc>
        <w:tc>
          <w:tcPr>
            <w:tcW w:w="476" w:type="dxa"/>
            <w:vMerge w:val="restart"/>
            <w:vAlign w:val="center"/>
          </w:tcPr>
          <w:p w14:paraId="3C0973F9" w14:textId="77777777" w:rsidR="00DB768B" w:rsidRPr="00D03937" w:rsidRDefault="00DB768B" w:rsidP="00D03937">
            <w:pPr>
              <w:spacing w:after="0" w:line="240" w:lineRule="auto"/>
              <w:ind w:right="-107"/>
              <w:jc w:val="center"/>
              <w:rPr>
                <w:rFonts w:ascii="Sylfaen" w:hAnsi="Sylfaen"/>
                <w:sz w:val="20"/>
                <w:szCs w:val="20"/>
                <w:lang w:val="ka-GE"/>
              </w:rPr>
            </w:pPr>
          </w:p>
        </w:tc>
        <w:tc>
          <w:tcPr>
            <w:tcW w:w="690" w:type="dxa"/>
            <w:vMerge w:val="restart"/>
          </w:tcPr>
          <w:p w14:paraId="51B2DC17" w14:textId="77777777" w:rsidR="00DB768B" w:rsidRPr="00D03937" w:rsidRDefault="00DB768B" w:rsidP="00D03937">
            <w:pPr>
              <w:spacing w:after="0" w:line="240" w:lineRule="auto"/>
              <w:ind w:right="-107"/>
              <w:jc w:val="center"/>
              <w:rPr>
                <w:rFonts w:ascii="Sylfaen" w:hAnsi="Sylfaen"/>
                <w:sz w:val="20"/>
                <w:szCs w:val="20"/>
                <w:lang w:val="ka-GE"/>
              </w:rPr>
            </w:pPr>
          </w:p>
        </w:tc>
      </w:tr>
      <w:tr w:rsidR="00DB768B" w:rsidRPr="00D03937" w14:paraId="70ACE195" w14:textId="77777777" w:rsidTr="00D03937">
        <w:trPr>
          <w:trHeight w:val="321"/>
          <w:jc w:val="center"/>
        </w:trPr>
        <w:tc>
          <w:tcPr>
            <w:tcW w:w="802" w:type="dxa"/>
            <w:vAlign w:val="center"/>
          </w:tcPr>
          <w:p w14:paraId="33560E7D" w14:textId="77777777" w:rsidR="00DB768B" w:rsidRPr="00D03937" w:rsidRDefault="00DB768B" w:rsidP="00D03937">
            <w:pPr>
              <w:spacing w:after="0" w:line="240" w:lineRule="auto"/>
              <w:ind w:right="-107"/>
              <w:jc w:val="center"/>
              <w:rPr>
                <w:rFonts w:ascii="Sylfaen" w:hAnsi="Sylfaen"/>
                <w:sz w:val="20"/>
                <w:szCs w:val="20"/>
              </w:rPr>
            </w:pPr>
            <w:r w:rsidRPr="00D03937">
              <w:rPr>
                <w:rFonts w:ascii="Sylfaen" w:hAnsi="Sylfaen"/>
                <w:sz w:val="20"/>
                <w:szCs w:val="20"/>
              </w:rPr>
              <w:t>3.2</w:t>
            </w:r>
          </w:p>
        </w:tc>
        <w:tc>
          <w:tcPr>
            <w:tcW w:w="4565" w:type="dxa"/>
            <w:vAlign w:val="center"/>
          </w:tcPr>
          <w:p w14:paraId="0776A8B5" w14:textId="77777777" w:rsidR="00DB768B" w:rsidRPr="00D03937" w:rsidRDefault="00DB768B" w:rsidP="00D03937">
            <w:pPr>
              <w:spacing w:after="0" w:line="240" w:lineRule="auto"/>
              <w:rPr>
                <w:rFonts w:ascii="Sylfaen" w:hAnsi="Sylfaen"/>
                <w:sz w:val="20"/>
                <w:szCs w:val="20"/>
                <w:lang w:val="ka-GE"/>
              </w:rPr>
            </w:pPr>
            <w:r w:rsidRPr="00D91A1B">
              <w:rPr>
                <w:rFonts w:ascii="Sylfaen" w:hAnsi="Sylfaen"/>
                <w:noProof/>
                <w:sz w:val="20"/>
                <w:szCs w:val="20"/>
                <w:lang w:val="ka-GE"/>
              </w:rPr>
              <w:t>ტაძრის ეგზისტენციალური და რელიგიური ასპექტები</w:t>
            </w:r>
          </w:p>
        </w:tc>
        <w:tc>
          <w:tcPr>
            <w:tcW w:w="538" w:type="dxa"/>
            <w:vMerge/>
            <w:vAlign w:val="center"/>
          </w:tcPr>
          <w:p w14:paraId="6E32CC51" w14:textId="77777777" w:rsidR="00DB768B" w:rsidRPr="00D03937" w:rsidRDefault="00DB768B" w:rsidP="00D03937">
            <w:pPr>
              <w:spacing w:after="0" w:line="240" w:lineRule="auto"/>
              <w:ind w:right="-107"/>
              <w:jc w:val="center"/>
              <w:rPr>
                <w:rFonts w:ascii="Sylfaen" w:hAnsi="Sylfaen"/>
                <w:sz w:val="20"/>
                <w:szCs w:val="20"/>
                <w:lang w:val="ka-GE"/>
              </w:rPr>
            </w:pPr>
          </w:p>
        </w:tc>
        <w:tc>
          <w:tcPr>
            <w:tcW w:w="829" w:type="dxa"/>
          </w:tcPr>
          <w:p w14:paraId="2DD531D8" w14:textId="77777777" w:rsidR="00DB768B" w:rsidRPr="00D03937" w:rsidRDefault="00DB768B" w:rsidP="00D03937">
            <w:pPr>
              <w:spacing w:after="0" w:line="240" w:lineRule="auto"/>
              <w:ind w:right="-107"/>
              <w:jc w:val="center"/>
              <w:rPr>
                <w:rFonts w:ascii="Sylfaen" w:hAnsi="Sylfaen"/>
                <w:sz w:val="20"/>
                <w:szCs w:val="20"/>
                <w:lang w:val="ka-GE"/>
              </w:rPr>
            </w:pPr>
            <w:r w:rsidRPr="00D03937">
              <w:rPr>
                <w:rFonts w:ascii="Sylfaen" w:hAnsi="Sylfaen"/>
                <w:sz w:val="20"/>
                <w:szCs w:val="20"/>
              </w:rPr>
              <w:t>125</w:t>
            </w:r>
          </w:p>
        </w:tc>
        <w:tc>
          <w:tcPr>
            <w:tcW w:w="701" w:type="dxa"/>
          </w:tcPr>
          <w:p w14:paraId="66E5ED07" w14:textId="77777777" w:rsidR="00DB768B" w:rsidRPr="00D03937" w:rsidRDefault="00DB768B" w:rsidP="00D03937">
            <w:pPr>
              <w:spacing w:after="0" w:line="240" w:lineRule="auto"/>
              <w:ind w:right="-107"/>
              <w:jc w:val="center"/>
              <w:rPr>
                <w:rFonts w:ascii="Sylfaen" w:hAnsi="Sylfaen"/>
                <w:sz w:val="20"/>
                <w:szCs w:val="20"/>
              </w:rPr>
            </w:pPr>
            <w:r w:rsidRPr="00D03937">
              <w:rPr>
                <w:rFonts w:ascii="Sylfaen" w:hAnsi="Sylfaen"/>
                <w:sz w:val="20"/>
                <w:szCs w:val="20"/>
              </w:rPr>
              <w:t>45</w:t>
            </w:r>
          </w:p>
        </w:tc>
        <w:tc>
          <w:tcPr>
            <w:tcW w:w="836" w:type="dxa"/>
          </w:tcPr>
          <w:p w14:paraId="1DC32346" w14:textId="77777777" w:rsidR="00DB768B" w:rsidRPr="00D03937" w:rsidRDefault="00DB768B" w:rsidP="00D03937">
            <w:pPr>
              <w:spacing w:after="0" w:line="240" w:lineRule="auto"/>
              <w:ind w:right="-107"/>
              <w:jc w:val="center"/>
              <w:rPr>
                <w:rFonts w:ascii="Sylfaen" w:hAnsi="Sylfaen"/>
                <w:sz w:val="20"/>
                <w:szCs w:val="20"/>
              </w:rPr>
            </w:pPr>
            <w:r w:rsidRPr="00D03937">
              <w:rPr>
                <w:rFonts w:ascii="Sylfaen" w:hAnsi="Sylfaen"/>
                <w:sz w:val="20"/>
                <w:szCs w:val="20"/>
              </w:rPr>
              <w:t>3</w:t>
            </w:r>
          </w:p>
        </w:tc>
        <w:tc>
          <w:tcPr>
            <w:tcW w:w="639" w:type="dxa"/>
          </w:tcPr>
          <w:p w14:paraId="622D0653" w14:textId="77777777" w:rsidR="00DB768B" w:rsidRPr="00D03937" w:rsidRDefault="00DB768B" w:rsidP="00D03937">
            <w:pPr>
              <w:spacing w:after="0" w:line="240" w:lineRule="auto"/>
              <w:ind w:right="-107"/>
              <w:jc w:val="center"/>
              <w:rPr>
                <w:rFonts w:ascii="Sylfaen" w:hAnsi="Sylfaen"/>
                <w:sz w:val="20"/>
                <w:szCs w:val="20"/>
              </w:rPr>
            </w:pPr>
            <w:r w:rsidRPr="00D03937">
              <w:rPr>
                <w:rFonts w:ascii="Sylfaen" w:hAnsi="Sylfaen"/>
                <w:sz w:val="20"/>
                <w:szCs w:val="20"/>
              </w:rPr>
              <w:t>77</w:t>
            </w:r>
          </w:p>
        </w:tc>
        <w:tc>
          <w:tcPr>
            <w:tcW w:w="1122" w:type="dxa"/>
          </w:tcPr>
          <w:p w14:paraId="74588C72" w14:textId="77777777" w:rsidR="00DB768B" w:rsidRPr="00D03937" w:rsidRDefault="00DB768B" w:rsidP="00D03937">
            <w:pPr>
              <w:spacing w:after="0" w:line="240" w:lineRule="auto"/>
              <w:jc w:val="center"/>
              <w:rPr>
                <w:rFonts w:ascii="Sylfaen" w:hAnsi="Sylfaen"/>
                <w:sz w:val="20"/>
                <w:szCs w:val="20"/>
              </w:rPr>
            </w:pPr>
            <w:r w:rsidRPr="00D03937">
              <w:rPr>
                <w:rFonts w:ascii="Sylfaen" w:hAnsi="Sylfaen"/>
                <w:noProof/>
                <w:sz w:val="20"/>
                <w:szCs w:val="20"/>
                <w:lang w:val="ka-GE"/>
              </w:rPr>
              <w:t>2</w:t>
            </w:r>
            <w:r w:rsidRPr="00D03937">
              <w:rPr>
                <w:rFonts w:ascii="Sylfaen" w:hAnsi="Sylfaen"/>
                <w:noProof/>
                <w:sz w:val="20"/>
                <w:szCs w:val="20"/>
              </w:rPr>
              <w:t>/0/0/1</w:t>
            </w:r>
          </w:p>
        </w:tc>
        <w:tc>
          <w:tcPr>
            <w:tcW w:w="498" w:type="dxa"/>
            <w:vMerge/>
            <w:vAlign w:val="center"/>
          </w:tcPr>
          <w:p w14:paraId="0410D9A5" w14:textId="77777777" w:rsidR="00DB768B" w:rsidRPr="00D03937" w:rsidRDefault="00DB768B" w:rsidP="00D03937">
            <w:pPr>
              <w:spacing w:after="0" w:line="240" w:lineRule="auto"/>
              <w:rPr>
                <w:rFonts w:ascii="Sylfaen" w:hAnsi="Sylfaen"/>
                <w:noProof/>
                <w:sz w:val="20"/>
                <w:szCs w:val="20"/>
                <w:lang w:val="ka-GE"/>
              </w:rPr>
            </w:pPr>
          </w:p>
        </w:tc>
        <w:tc>
          <w:tcPr>
            <w:tcW w:w="451" w:type="dxa"/>
            <w:vMerge/>
            <w:vAlign w:val="center"/>
          </w:tcPr>
          <w:p w14:paraId="157A3588" w14:textId="77777777" w:rsidR="00DB768B" w:rsidRPr="00D03937" w:rsidRDefault="00DB768B" w:rsidP="00D03937">
            <w:pPr>
              <w:spacing w:after="0" w:line="240" w:lineRule="auto"/>
              <w:ind w:right="-107"/>
              <w:jc w:val="center"/>
              <w:rPr>
                <w:rFonts w:ascii="Sylfaen" w:hAnsi="Sylfaen"/>
                <w:sz w:val="20"/>
                <w:szCs w:val="20"/>
                <w:lang w:val="ka-GE"/>
              </w:rPr>
            </w:pPr>
          </w:p>
        </w:tc>
        <w:tc>
          <w:tcPr>
            <w:tcW w:w="508" w:type="dxa"/>
            <w:vMerge/>
            <w:vAlign w:val="center"/>
          </w:tcPr>
          <w:p w14:paraId="0C646ACA" w14:textId="77777777" w:rsidR="00DB768B" w:rsidRPr="00D03937" w:rsidRDefault="00DB768B" w:rsidP="00D03937">
            <w:pPr>
              <w:spacing w:after="0" w:line="240" w:lineRule="auto"/>
              <w:jc w:val="center"/>
              <w:rPr>
                <w:rFonts w:ascii="Sylfaen" w:hAnsi="Sylfaen"/>
                <w:noProof/>
                <w:sz w:val="20"/>
                <w:szCs w:val="20"/>
                <w:lang w:val="ka-GE"/>
              </w:rPr>
            </w:pPr>
          </w:p>
        </w:tc>
        <w:tc>
          <w:tcPr>
            <w:tcW w:w="476" w:type="dxa"/>
            <w:vMerge/>
            <w:vAlign w:val="center"/>
          </w:tcPr>
          <w:p w14:paraId="03618CB2" w14:textId="77777777" w:rsidR="00DB768B" w:rsidRPr="00D03937" w:rsidRDefault="00DB768B" w:rsidP="00D03937">
            <w:pPr>
              <w:spacing w:after="0" w:line="240" w:lineRule="auto"/>
              <w:ind w:right="-107"/>
              <w:jc w:val="center"/>
              <w:rPr>
                <w:rFonts w:ascii="Sylfaen" w:hAnsi="Sylfaen"/>
                <w:sz w:val="20"/>
                <w:szCs w:val="20"/>
                <w:lang w:val="ka-GE"/>
              </w:rPr>
            </w:pPr>
          </w:p>
        </w:tc>
        <w:tc>
          <w:tcPr>
            <w:tcW w:w="690" w:type="dxa"/>
            <w:vMerge/>
          </w:tcPr>
          <w:p w14:paraId="505F3CD0" w14:textId="77777777" w:rsidR="00DB768B" w:rsidRPr="00D03937" w:rsidRDefault="00DB768B" w:rsidP="00D03937">
            <w:pPr>
              <w:spacing w:after="0" w:line="240" w:lineRule="auto"/>
              <w:ind w:right="-107"/>
              <w:jc w:val="center"/>
              <w:rPr>
                <w:rFonts w:ascii="Sylfaen" w:hAnsi="Sylfaen"/>
                <w:sz w:val="20"/>
                <w:szCs w:val="20"/>
                <w:lang w:val="ka-GE"/>
              </w:rPr>
            </w:pPr>
          </w:p>
        </w:tc>
      </w:tr>
      <w:tr w:rsidR="00DB768B" w:rsidRPr="00D03937" w14:paraId="0BC4FE5F" w14:textId="77777777" w:rsidTr="00D03937">
        <w:trPr>
          <w:trHeight w:val="397"/>
          <w:jc w:val="center"/>
        </w:trPr>
        <w:tc>
          <w:tcPr>
            <w:tcW w:w="802" w:type="dxa"/>
            <w:vAlign w:val="center"/>
          </w:tcPr>
          <w:p w14:paraId="33571228" w14:textId="77777777" w:rsidR="00DB768B" w:rsidRPr="00D03937" w:rsidRDefault="00DB768B" w:rsidP="00D03937">
            <w:pPr>
              <w:spacing w:after="0" w:line="240" w:lineRule="auto"/>
              <w:ind w:right="-107"/>
              <w:jc w:val="center"/>
              <w:rPr>
                <w:rFonts w:ascii="Sylfaen" w:hAnsi="Sylfaen"/>
                <w:sz w:val="20"/>
                <w:szCs w:val="20"/>
                <w:lang w:val="ka-GE"/>
              </w:rPr>
            </w:pPr>
            <w:r w:rsidRPr="00D03937">
              <w:rPr>
                <w:rFonts w:ascii="Sylfaen" w:hAnsi="Sylfaen"/>
                <w:sz w:val="20"/>
                <w:szCs w:val="20"/>
              </w:rPr>
              <w:t>3.3</w:t>
            </w:r>
          </w:p>
        </w:tc>
        <w:tc>
          <w:tcPr>
            <w:tcW w:w="4565" w:type="dxa"/>
            <w:vAlign w:val="center"/>
          </w:tcPr>
          <w:p w14:paraId="2E605A48" w14:textId="77777777" w:rsidR="00DB768B" w:rsidRPr="00D03937" w:rsidRDefault="00DB768B" w:rsidP="00D03937">
            <w:pPr>
              <w:spacing w:after="0" w:line="240" w:lineRule="auto"/>
              <w:rPr>
                <w:rFonts w:ascii="Sylfaen" w:hAnsi="Sylfaen"/>
                <w:sz w:val="20"/>
                <w:szCs w:val="20"/>
                <w:lang w:val="ka-GE"/>
              </w:rPr>
            </w:pPr>
            <w:r w:rsidRPr="001A74D4">
              <w:rPr>
                <w:rFonts w:ascii="Sylfaen" w:hAnsi="Sylfaen"/>
                <w:noProof/>
                <w:sz w:val="20"/>
                <w:szCs w:val="20"/>
              </w:rPr>
              <w:t>რელიგია და ეკოლოგია</w:t>
            </w:r>
          </w:p>
        </w:tc>
        <w:tc>
          <w:tcPr>
            <w:tcW w:w="538" w:type="dxa"/>
            <w:vMerge/>
            <w:vAlign w:val="center"/>
          </w:tcPr>
          <w:p w14:paraId="41743627" w14:textId="77777777" w:rsidR="00DB768B" w:rsidRPr="00D03937" w:rsidRDefault="00DB768B" w:rsidP="00D03937">
            <w:pPr>
              <w:spacing w:after="0" w:line="240" w:lineRule="auto"/>
              <w:ind w:right="-107"/>
              <w:jc w:val="center"/>
              <w:rPr>
                <w:rFonts w:ascii="Sylfaen" w:hAnsi="Sylfaen"/>
                <w:sz w:val="20"/>
                <w:szCs w:val="20"/>
                <w:lang w:val="ka-GE"/>
              </w:rPr>
            </w:pPr>
          </w:p>
        </w:tc>
        <w:tc>
          <w:tcPr>
            <w:tcW w:w="829" w:type="dxa"/>
          </w:tcPr>
          <w:p w14:paraId="224E4046" w14:textId="77777777" w:rsidR="00DB768B" w:rsidRPr="00D03937" w:rsidRDefault="00DB768B" w:rsidP="00D03937">
            <w:pPr>
              <w:spacing w:after="0" w:line="240" w:lineRule="auto"/>
              <w:ind w:right="-107"/>
              <w:jc w:val="center"/>
              <w:rPr>
                <w:rFonts w:ascii="Sylfaen" w:hAnsi="Sylfaen"/>
                <w:sz w:val="20"/>
                <w:szCs w:val="20"/>
              </w:rPr>
            </w:pPr>
            <w:r w:rsidRPr="00D03937">
              <w:rPr>
                <w:rFonts w:ascii="Sylfaen" w:hAnsi="Sylfaen"/>
                <w:sz w:val="20"/>
                <w:szCs w:val="20"/>
              </w:rPr>
              <w:t>125</w:t>
            </w:r>
          </w:p>
        </w:tc>
        <w:tc>
          <w:tcPr>
            <w:tcW w:w="701" w:type="dxa"/>
          </w:tcPr>
          <w:p w14:paraId="2F04898F" w14:textId="77777777" w:rsidR="00DB768B" w:rsidRPr="00D03937" w:rsidRDefault="00DB768B" w:rsidP="00D03937">
            <w:pPr>
              <w:spacing w:after="0" w:line="240" w:lineRule="auto"/>
              <w:ind w:right="-107"/>
              <w:jc w:val="center"/>
              <w:rPr>
                <w:rFonts w:ascii="Sylfaen" w:hAnsi="Sylfaen"/>
                <w:sz w:val="20"/>
                <w:szCs w:val="20"/>
              </w:rPr>
            </w:pPr>
            <w:r w:rsidRPr="00D03937">
              <w:rPr>
                <w:rFonts w:ascii="Sylfaen" w:hAnsi="Sylfaen"/>
                <w:sz w:val="20"/>
                <w:szCs w:val="20"/>
              </w:rPr>
              <w:t>45</w:t>
            </w:r>
          </w:p>
        </w:tc>
        <w:tc>
          <w:tcPr>
            <w:tcW w:w="836" w:type="dxa"/>
          </w:tcPr>
          <w:p w14:paraId="5C1DFB67" w14:textId="77777777" w:rsidR="00DB768B" w:rsidRPr="00D03937" w:rsidRDefault="00DB768B" w:rsidP="00D03937">
            <w:pPr>
              <w:spacing w:after="0" w:line="240" w:lineRule="auto"/>
              <w:ind w:right="-107"/>
              <w:jc w:val="center"/>
              <w:rPr>
                <w:rFonts w:ascii="Sylfaen" w:hAnsi="Sylfaen"/>
                <w:sz w:val="20"/>
                <w:szCs w:val="20"/>
              </w:rPr>
            </w:pPr>
            <w:r w:rsidRPr="00D03937">
              <w:rPr>
                <w:rFonts w:ascii="Sylfaen" w:hAnsi="Sylfaen"/>
                <w:sz w:val="20"/>
                <w:szCs w:val="20"/>
              </w:rPr>
              <w:t>3</w:t>
            </w:r>
          </w:p>
        </w:tc>
        <w:tc>
          <w:tcPr>
            <w:tcW w:w="639" w:type="dxa"/>
          </w:tcPr>
          <w:p w14:paraId="05429110" w14:textId="77777777" w:rsidR="00DB768B" w:rsidRPr="00D03937" w:rsidRDefault="00DB768B" w:rsidP="00D03937">
            <w:pPr>
              <w:spacing w:after="0" w:line="240" w:lineRule="auto"/>
              <w:ind w:left="-98" w:right="-107"/>
              <w:jc w:val="center"/>
              <w:rPr>
                <w:rFonts w:ascii="Sylfaen" w:hAnsi="Sylfaen"/>
                <w:sz w:val="20"/>
                <w:szCs w:val="20"/>
              </w:rPr>
            </w:pPr>
            <w:r w:rsidRPr="00D03937">
              <w:rPr>
                <w:rFonts w:ascii="Sylfaen" w:hAnsi="Sylfaen"/>
                <w:sz w:val="20"/>
                <w:szCs w:val="20"/>
              </w:rPr>
              <w:t>77</w:t>
            </w:r>
          </w:p>
        </w:tc>
        <w:tc>
          <w:tcPr>
            <w:tcW w:w="1122" w:type="dxa"/>
          </w:tcPr>
          <w:p w14:paraId="65C3C2D7" w14:textId="77777777" w:rsidR="00DB768B" w:rsidRPr="00D03937" w:rsidRDefault="00DB768B" w:rsidP="00D03937">
            <w:pPr>
              <w:spacing w:after="0" w:line="240" w:lineRule="auto"/>
              <w:jc w:val="center"/>
              <w:rPr>
                <w:rFonts w:ascii="Sylfaen" w:hAnsi="Sylfaen"/>
                <w:sz w:val="20"/>
                <w:szCs w:val="20"/>
              </w:rPr>
            </w:pPr>
            <w:r w:rsidRPr="00D03937">
              <w:rPr>
                <w:rFonts w:ascii="Sylfaen" w:hAnsi="Sylfaen"/>
                <w:noProof/>
                <w:sz w:val="20"/>
                <w:szCs w:val="20"/>
                <w:lang w:val="ka-GE"/>
              </w:rPr>
              <w:t>2</w:t>
            </w:r>
            <w:r w:rsidRPr="00D03937">
              <w:rPr>
                <w:rFonts w:ascii="Sylfaen" w:hAnsi="Sylfaen"/>
                <w:noProof/>
                <w:sz w:val="20"/>
                <w:szCs w:val="20"/>
              </w:rPr>
              <w:t>/0/0/1</w:t>
            </w:r>
          </w:p>
        </w:tc>
        <w:tc>
          <w:tcPr>
            <w:tcW w:w="498" w:type="dxa"/>
            <w:vMerge/>
            <w:vAlign w:val="center"/>
          </w:tcPr>
          <w:p w14:paraId="22169C81" w14:textId="77777777" w:rsidR="00DB768B" w:rsidRPr="00D03937" w:rsidRDefault="00DB768B" w:rsidP="00D03937">
            <w:pPr>
              <w:spacing w:after="0" w:line="240" w:lineRule="auto"/>
              <w:jc w:val="center"/>
              <w:rPr>
                <w:rFonts w:ascii="Sylfaen" w:hAnsi="Sylfaen"/>
                <w:noProof/>
                <w:sz w:val="20"/>
                <w:szCs w:val="20"/>
                <w:lang w:val="ka-GE"/>
              </w:rPr>
            </w:pPr>
          </w:p>
        </w:tc>
        <w:tc>
          <w:tcPr>
            <w:tcW w:w="451" w:type="dxa"/>
            <w:vMerge/>
            <w:vAlign w:val="center"/>
          </w:tcPr>
          <w:p w14:paraId="587ED801" w14:textId="77777777" w:rsidR="00DB768B" w:rsidRPr="00D03937" w:rsidRDefault="00DB768B" w:rsidP="00D03937">
            <w:pPr>
              <w:spacing w:after="0" w:line="240" w:lineRule="auto"/>
              <w:ind w:right="-107"/>
              <w:jc w:val="center"/>
              <w:rPr>
                <w:rFonts w:ascii="Sylfaen" w:hAnsi="Sylfaen"/>
                <w:sz w:val="20"/>
                <w:szCs w:val="20"/>
              </w:rPr>
            </w:pPr>
          </w:p>
        </w:tc>
        <w:tc>
          <w:tcPr>
            <w:tcW w:w="508" w:type="dxa"/>
            <w:vMerge/>
            <w:vAlign w:val="center"/>
          </w:tcPr>
          <w:p w14:paraId="153181B9" w14:textId="77777777" w:rsidR="00DB768B" w:rsidRPr="00D03937" w:rsidRDefault="00DB768B" w:rsidP="00D03937">
            <w:pPr>
              <w:spacing w:after="0" w:line="240" w:lineRule="auto"/>
              <w:jc w:val="center"/>
              <w:rPr>
                <w:rFonts w:ascii="Sylfaen" w:hAnsi="Sylfaen"/>
                <w:noProof/>
                <w:sz w:val="20"/>
                <w:szCs w:val="20"/>
              </w:rPr>
            </w:pPr>
          </w:p>
        </w:tc>
        <w:tc>
          <w:tcPr>
            <w:tcW w:w="476" w:type="dxa"/>
            <w:vMerge/>
            <w:vAlign w:val="center"/>
          </w:tcPr>
          <w:p w14:paraId="274A4424" w14:textId="77777777" w:rsidR="00DB768B" w:rsidRPr="00D03937" w:rsidRDefault="00DB768B" w:rsidP="00D03937">
            <w:pPr>
              <w:spacing w:after="0" w:line="240" w:lineRule="auto"/>
              <w:ind w:right="-107"/>
              <w:jc w:val="center"/>
              <w:rPr>
                <w:rFonts w:ascii="Sylfaen" w:hAnsi="Sylfaen"/>
                <w:sz w:val="20"/>
                <w:szCs w:val="20"/>
                <w:lang w:val="ka-GE"/>
              </w:rPr>
            </w:pPr>
          </w:p>
        </w:tc>
        <w:tc>
          <w:tcPr>
            <w:tcW w:w="690" w:type="dxa"/>
            <w:vMerge/>
          </w:tcPr>
          <w:p w14:paraId="6724D9D0" w14:textId="77777777" w:rsidR="00DB768B" w:rsidRPr="00D03937" w:rsidRDefault="00DB768B" w:rsidP="00D03937">
            <w:pPr>
              <w:spacing w:after="0" w:line="240" w:lineRule="auto"/>
              <w:ind w:right="-107"/>
              <w:jc w:val="center"/>
              <w:rPr>
                <w:rFonts w:ascii="Sylfaen" w:hAnsi="Sylfaen"/>
                <w:sz w:val="20"/>
                <w:szCs w:val="20"/>
                <w:lang w:val="ka-GE"/>
              </w:rPr>
            </w:pPr>
          </w:p>
        </w:tc>
      </w:tr>
      <w:tr w:rsidR="00DB768B" w:rsidRPr="00D03937" w14:paraId="61A158F0" w14:textId="77777777" w:rsidTr="00D03937">
        <w:trPr>
          <w:trHeight w:val="376"/>
          <w:jc w:val="center"/>
        </w:trPr>
        <w:tc>
          <w:tcPr>
            <w:tcW w:w="802" w:type="dxa"/>
            <w:shd w:val="clear" w:color="auto" w:fill="8A0000"/>
            <w:vAlign w:val="center"/>
          </w:tcPr>
          <w:p w14:paraId="1F5F3504" w14:textId="77777777" w:rsidR="00DB768B" w:rsidRPr="00D03937" w:rsidRDefault="00DB768B" w:rsidP="00D03937">
            <w:pPr>
              <w:spacing w:after="0" w:line="240" w:lineRule="auto"/>
              <w:ind w:right="-107"/>
              <w:jc w:val="center"/>
              <w:rPr>
                <w:rFonts w:ascii="Sylfaen" w:hAnsi="Sylfaen"/>
                <w:b/>
                <w:sz w:val="20"/>
                <w:szCs w:val="20"/>
                <w:lang w:val="ka-GE"/>
              </w:rPr>
            </w:pPr>
            <w:r w:rsidRPr="00D03937">
              <w:rPr>
                <w:rFonts w:ascii="Sylfaen" w:hAnsi="Sylfaen"/>
                <w:b/>
                <w:sz w:val="20"/>
                <w:szCs w:val="20"/>
                <w:lang w:val="ka-GE"/>
              </w:rPr>
              <w:t>4</w:t>
            </w:r>
          </w:p>
        </w:tc>
        <w:tc>
          <w:tcPr>
            <w:tcW w:w="11853" w:type="dxa"/>
            <w:gridSpan w:val="12"/>
            <w:shd w:val="clear" w:color="auto" w:fill="8A0000"/>
            <w:vAlign w:val="center"/>
          </w:tcPr>
          <w:p w14:paraId="22819E44" w14:textId="77777777" w:rsidR="00DB768B" w:rsidRPr="00D03937" w:rsidRDefault="00DB768B" w:rsidP="00D03937">
            <w:pPr>
              <w:spacing w:after="0" w:line="240" w:lineRule="auto"/>
              <w:ind w:right="-107"/>
              <w:jc w:val="center"/>
              <w:rPr>
                <w:rFonts w:ascii="Sylfaen" w:hAnsi="Sylfaen"/>
                <w:sz w:val="20"/>
                <w:szCs w:val="20"/>
                <w:lang w:val="ka-GE"/>
              </w:rPr>
            </w:pPr>
            <w:r w:rsidRPr="00D03937">
              <w:rPr>
                <w:rFonts w:ascii="Sylfaen" w:hAnsi="Sylfaen"/>
                <w:b/>
                <w:sz w:val="20"/>
                <w:szCs w:val="20"/>
                <w:lang w:val="ka-GE"/>
              </w:rPr>
              <w:t xml:space="preserve">არჩევითი კურსი  </w:t>
            </w:r>
            <w:r w:rsidRPr="00D03937">
              <w:rPr>
                <w:rFonts w:ascii="Sylfaen" w:hAnsi="Sylfaen"/>
                <w:b/>
                <w:sz w:val="20"/>
                <w:szCs w:val="20"/>
              </w:rPr>
              <w:t xml:space="preserve">3 </w:t>
            </w:r>
            <w:r w:rsidRPr="00D03937">
              <w:rPr>
                <w:rFonts w:ascii="Sylfaen" w:hAnsi="Sylfaen"/>
                <w:b/>
                <w:sz w:val="20"/>
                <w:szCs w:val="20"/>
                <w:lang w:val="ka-GE"/>
              </w:rPr>
              <w:t>- (5 კრედიტი)</w:t>
            </w:r>
          </w:p>
        </w:tc>
      </w:tr>
      <w:tr w:rsidR="00DB768B" w:rsidRPr="00D03937" w14:paraId="19D8F310" w14:textId="77777777" w:rsidTr="00D03937">
        <w:trPr>
          <w:trHeight w:val="104"/>
          <w:jc w:val="center"/>
        </w:trPr>
        <w:tc>
          <w:tcPr>
            <w:tcW w:w="802" w:type="dxa"/>
            <w:vAlign w:val="center"/>
          </w:tcPr>
          <w:p w14:paraId="05DDDEE9" w14:textId="77777777" w:rsidR="00DB768B" w:rsidRPr="00D03937" w:rsidRDefault="00DB768B" w:rsidP="00D03937">
            <w:pPr>
              <w:spacing w:after="0" w:line="240" w:lineRule="auto"/>
              <w:ind w:right="-107"/>
              <w:jc w:val="center"/>
              <w:rPr>
                <w:rFonts w:ascii="Sylfaen" w:hAnsi="Sylfaen"/>
                <w:sz w:val="20"/>
                <w:szCs w:val="20"/>
                <w:lang w:val="ka-GE"/>
              </w:rPr>
            </w:pPr>
            <w:r w:rsidRPr="00D03937">
              <w:rPr>
                <w:rFonts w:ascii="Sylfaen" w:hAnsi="Sylfaen"/>
                <w:sz w:val="20"/>
                <w:szCs w:val="20"/>
              </w:rPr>
              <w:t>4.1</w:t>
            </w:r>
          </w:p>
        </w:tc>
        <w:tc>
          <w:tcPr>
            <w:tcW w:w="4565" w:type="dxa"/>
            <w:vAlign w:val="center"/>
          </w:tcPr>
          <w:p w14:paraId="2BBD3D74" w14:textId="77777777" w:rsidR="00DB768B" w:rsidRPr="00D03937" w:rsidRDefault="00DB768B" w:rsidP="00D03937">
            <w:pPr>
              <w:spacing w:after="0" w:line="240" w:lineRule="auto"/>
              <w:rPr>
                <w:rFonts w:ascii="Sylfaen" w:hAnsi="Sylfaen"/>
                <w:sz w:val="20"/>
                <w:szCs w:val="20"/>
                <w:lang w:val="ka-GE"/>
              </w:rPr>
            </w:pPr>
            <w:r w:rsidRPr="00D03937">
              <w:rPr>
                <w:rFonts w:ascii="Sylfaen" w:hAnsi="Sylfaen"/>
                <w:sz w:val="20"/>
                <w:szCs w:val="20"/>
                <w:lang w:val="ka-GE"/>
              </w:rPr>
              <w:t>უცხო ენა</w:t>
            </w:r>
          </w:p>
        </w:tc>
        <w:tc>
          <w:tcPr>
            <w:tcW w:w="538" w:type="dxa"/>
            <w:vMerge w:val="restart"/>
            <w:vAlign w:val="center"/>
          </w:tcPr>
          <w:p w14:paraId="15EB5672" w14:textId="77777777" w:rsidR="00DB768B" w:rsidRPr="00D03937" w:rsidRDefault="00DB768B" w:rsidP="00D03937">
            <w:pPr>
              <w:spacing w:after="0" w:line="240" w:lineRule="auto"/>
              <w:ind w:right="-107"/>
              <w:jc w:val="center"/>
              <w:rPr>
                <w:rFonts w:ascii="Sylfaen" w:hAnsi="Sylfaen"/>
                <w:sz w:val="20"/>
                <w:szCs w:val="20"/>
                <w:lang w:val="ka-GE"/>
              </w:rPr>
            </w:pPr>
            <w:r w:rsidRPr="00D03937">
              <w:rPr>
                <w:rFonts w:ascii="Sylfaen" w:hAnsi="Sylfaen"/>
                <w:sz w:val="20"/>
                <w:szCs w:val="20"/>
                <w:lang w:val="ka-GE"/>
              </w:rPr>
              <w:t>5</w:t>
            </w:r>
          </w:p>
        </w:tc>
        <w:tc>
          <w:tcPr>
            <w:tcW w:w="829" w:type="dxa"/>
            <w:vAlign w:val="center"/>
          </w:tcPr>
          <w:p w14:paraId="00601BF3" w14:textId="77777777" w:rsidR="00DB768B" w:rsidRPr="00D03937" w:rsidRDefault="00DB768B" w:rsidP="00D03937">
            <w:pPr>
              <w:spacing w:after="0" w:line="240" w:lineRule="auto"/>
              <w:ind w:right="-107"/>
              <w:jc w:val="center"/>
              <w:rPr>
                <w:rFonts w:ascii="Sylfaen" w:hAnsi="Sylfaen"/>
                <w:sz w:val="20"/>
                <w:szCs w:val="20"/>
                <w:lang w:val="ka-GE"/>
              </w:rPr>
            </w:pPr>
            <w:r w:rsidRPr="00D03937">
              <w:rPr>
                <w:rFonts w:ascii="Sylfaen" w:hAnsi="Sylfaen"/>
                <w:sz w:val="20"/>
                <w:szCs w:val="20"/>
              </w:rPr>
              <w:t>125</w:t>
            </w:r>
          </w:p>
        </w:tc>
        <w:tc>
          <w:tcPr>
            <w:tcW w:w="701" w:type="dxa"/>
            <w:vAlign w:val="center"/>
          </w:tcPr>
          <w:p w14:paraId="021CE62A" w14:textId="77777777" w:rsidR="00DB768B" w:rsidRPr="00D03937" w:rsidRDefault="00DB768B" w:rsidP="00D03937">
            <w:pPr>
              <w:spacing w:after="0" w:line="240" w:lineRule="auto"/>
              <w:ind w:right="-107"/>
              <w:jc w:val="center"/>
              <w:rPr>
                <w:rFonts w:ascii="Sylfaen" w:hAnsi="Sylfaen"/>
                <w:sz w:val="20"/>
                <w:szCs w:val="20"/>
              </w:rPr>
            </w:pPr>
            <w:r w:rsidRPr="00D03937">
              <w:rPr>
                <w:rFonts w:ascii="Sylfaen" w:hAnsi="Sylfaen"/>
                <w:sz w:val="20"/>
                <w:szCs w:val="20"/>
              </w:rPr>
              <w:t>45</w:t>
            </w:r>
          </w:p>
        </w:tc>
        <w:tc>
          <w:tcPr>
            <w:tcW w:w="836" w:type="dxa"/>
            <w:vAlign w:val="center"/>
          </w:tcPr>
          <w:p w14:paraId="29B6852B" w14:textId="77777777" w:rsidR="00DB768B" w:rsidRPr="00D03937" w:rsidRDefault="00DB768B" w:rsidP="00D03937">
            <w:pPr>
              <w:spacing w:after="0" w:line="240" w:lineRule="auto"/>
              <w:ind w:right="-107"/>
              <w:jc w:val="center"/>
              <w:rPr>
                <w:rFonts w:ascii="Sylfaen" w:hAnsi="Sylfaen"/>
                <w:sz w:val="20"/>
                <w:szCs w:val="20"/>
              </w:rPr>
            </w:pPr>
            <w:r w:rsidRPr="00D03937">
              <w:rPr>
                <w:rFonts w:ascii="Sylfaen" w:hAnsi="Sylfaen"/>
                <w:sz w:val="20"/>
                <w:szCs w:val="20"/>
              </w:rPr>
              <w:t>3</w:t>
            </w:r>
          </w:p>
        </w:tc>
        <w:tc>
          <w:tcPr>
            <w:tcW w:w="639" w:type="dxa"/>
            <w:vAlign w:val="center"/>
          </w:tcPr>
          <w:p w14:paraId="5A1F9567" w14:textId="77777777" w:rsidR="00DB768B" w:rsidRPr="00D03937" w:rsidRDefault="00DB768B" w:rsidP="00D03937">
            <w:pPr>
              <w:spacing w:after="0" w:line="240" w:lineRule="auto"/>
              <w:ind w:left="-98" w:right="-107"/>
              <w:jc w:val="center"/>
              <w:rPr>
                <w:rFonts w:ascii="Sylfaen" w:hAnsi="Sylfaen"/>
                <w:sz w:val="20"/>
                <w:szCs w:val="20"/>
              </w:rPr>
            </w:pPr>
            <w:r w:rsidRPr="00D03937">
              <w:rPr>
                <w:rFonts w:ascii="Sylfaen" w:hAnsi="Sylfaen"/>
                <w:sz w:val="20"/>
                <w:szCs w:val="20"/>
              </w:rPr>
              <w:t>77</w:t>
            </w:r>
          </w:p>
        </w:tc>
        <w:tc>
          <w:tcPr>
            <w:tcW w:w="1122" w:type="dxa"/>
          </w:tcPr>
          <w:p w14:paraId="08B385B9" w14:textId="77777777" w:rsidR="00DB768B" w:rsidRPr="00D03937" w:rsidRDefault="00DB768B" w:rsidP="00D03937">
            <w:pPr>
              <w:spacing w:after="0" w:line="240" w:lineRule="auto"/>
              <w:jc w:val="center"/>
              <w:rPr>
                <w:rFonts w:ascii="Sylfaen" w:hAnsi="Sylfaen"/>
                <w:noProof/>
                <w:sz w:val="20"/>
                <w:szCs w:val="20"/>
                <w:lang w:val="ka-GE"/>
              </w:rPr>
            </w:pPr>
            <w:r w:rsidRPr="00D03937">
              <w:rPr>
                <w:rFonts w:ascii="Sylfaen" w:hAnsi="Sylfaen"/>
                <w:noProof/>
                <w:sz w:val="20"/>
                <w:szCs w:val="20"/>
                <w:lang w:val="ka-GE"/>
              </w:rPr>
              <w:t>0/3/0/0</w:t>
            </w:r>
          </w:p>
        </w:tc>
        <w:tc>
          <w:tcPr>
            <w:tcW w:w="498" w:type="dxa"/>
            <w:vMerge w:val="restart"/>
            <w:vAlign w:val="center"/>
          </w:tcPr>
          <w:p w14:paraId="6A1DB836" w14:textId="77777777" w:rsidR="00DB768B" w:rsidRPr="00D03937" w:rsidRDefault="00DB768B" w:rsidP="00D03937">
            <w:pPr>
              <w:spacing w:after="0" w:line="240" w:lineRule="auto"/>
              <w:ind w:right="-107"/>
              <w:jc w:val="center"/>
              <w:rPr>
                <w:rFonts w:ascii="Sylfaen" w:hAnsi="Sylfaen"/>
                <w:sz w:val="20"/>
                <w:szCs w:val="20"/>
                <w:lang w:val="ka-GE"/>
              </w:rPr>
            </w:pPr>
          </w:p>
        </w:tc>
        <w:tc>
          <w:tcPr>
            <w:tcW w:w="451" w:type="dxa"/>
            <w:vMerge w:val="restart"/>
            <w:vAlign w:val="center"/>
          </w:tcPr>
          <w:p w14:paraId="1130DDB1" w14:textId="77777777" w:rsidR="00DB768B" w:rsidRPr="00D03937" w:rsidRDefault="00DB768B" w:rsidP="00D03937">
            <w:pPr>
              <w:spacing w:after="0" w:line="240" w:lineRule="auto"/>
              <w:ind w:right="-107"/>
              <w:jc w:val="center"/>
              <w:rPr>
                <w:rFonts w:ascii="Sylfaen" w:hAnsi="Sylfaen"/>
                <w:sz w:val="20"/>
                <w:szCs w:val="20"/>
              </w:rPr>
            </w:pPr>
          </w:p>
        </w:tc>
        <w:tc>
          <w:tcPr>
            <w:tcW w:w="508" w:type="dxa"/>
            <w:vMerge w:val="restart"/>
            <w:vAlign w:val="center"/>
          </w:tcPr>
          <w:p w14:paraId="1AB57C43" w14:textId="77777777" w:rsidR="00DB768B" w:rsidRPr="00D03937" w:rsidRDefault="00DB768B" w:rsidP="00D03937">
            <w:pPr>
              <w:spacing w:after="0" w:line="240" w:lineRule="auto"/>
              <w:ind w:right="-107"/>
              <w:jc w:val="center"/>
              <w:rPr>
                <w:rFonts w:ascii="Sylfaen" w:hAnsi="Sylfaen"/>
                <w:sz w:val="20"/>
                <w:szCs w:val="20"/>
              </w:rPr>
            </w:pPr>
            <w:r w:rsidRPr="00D03937">
              <w:rPr>
                <w:rFonts w:ascii="Sylfaen" w:hAnsi="Sylfaen"/>
                <w:sz w:val="20"/>
                <w:szCs w:val="20"/>
              </w:rPr>
              <w:t>x</w:t>
            </w:r>
          </w:p>
        </w:tc>
        <w:tc>
          <w:tcPr>
            <w:tcW w:w="476" w:type="dxa"/>
            <w:vMerge w:val="restart"/>
            <w:vAlign w:val="center"/>
          </w:tcPr>
          <w:p w14:paraId="3F6CC937" w14:textId="77777777" w:rsidR="00DB768B" w:rsidRPr="00D03937" w:rsidRDefault="00DB768B" w:rsidP="00D03937">
            <w:pPr>
              <w:spacing w:after="0" w:line="240" w:lineRule="auto"/>
              <w:jc w:val="center"/>
              <w:rPr>
                <w:rFonts w:ascii="Sylfaen" w:hAnsi="Sylfaen"/>
                <w:noProof/>
                <w:sz w:val="20"/>
                <w:szCs w:val="20"/>
                <w:lang w:val="ka-GE"/>
              </w:rPr>
            </w:pPr>
          </w:p>
          <w:p w14:paraId="4B7029A2" w14:textId="77777777" w:rsidR="00DB768B" w:rsidRPr="00D03937" w:rsidRDefault="00DB768B" w:rsidP="00D03937">
            <w:pPr>
              <w:spacing w:after="0" w:line="240" w:lineRule="auto"/>
              <w:jc w:val="center"/>
              <w:rPr>
                <w:rFonts w:ascii="Sylfaen" w:hAnsi="Sylfaen"/>
                <w:noProof/>
                <w:sz w:val="20"/>
                <w:szCs w:val="20"/>
                <w:lang w:val="ka-GE"/>
              </w:rPr>
            </w:pPr>
          </w:p>
        </w:tc>
        <w:tc>
          <w:tcPr>
            <w:tcW w:w="690" w:type="dxa"/>
            <w:vMerge w:val="restart"/>
          </w:tcPr>
          <w:p w14:paraId="28F9FFD9" w14:textId="77777777" w:rsidR="00DB768B" w:rsidRPr="00D03937" w:rsidRDefault="00DB768B" w:rsidP="00D03937">
            <w:pPr>
              <w:spacing w:after="0" w:line="240" w:lineRule="auto"/>
              <w:ind w:right="-107"/>
              <w:jc w:val="center"/>
              <w:rPr>
                <w:rFonts w:ascii="Sylfaen" w:hAnsi="Sylfaen"/>
                <w:sz w:val="20"/>
                <w:szCs w:val="20"/>
                <w:lang w:val="ka-GE"/>
              </w:rPr>
            </w:pPr>
          </w:p>
        </w:tc>
      </w:tr>
      <w:tr w:rsidR="00DB768B" w:rsidRPr="00D03937" w14:paraId="4F93892B" w14:textId="77777777" w:rsidTr="00D03937">
        <w:trPr>
          <w:trHeight w:val="94"/>
          <w:jc w:val="center"/>
        </w:trPr>
        <w:tc>
          <w:tcPr>
            <w:tcW w:w="802" w:type="dxa"/>
            <w:vAlign w:val="center"/>
          </w:tcPr>
          <w:p w14:paraId="32F16E60" w14:textId="77777777" w:rsidR="00DB768B" w:rsidRPr="00D03937" w:rsidRDefault="00DB768B" w:rsidP="00D03937">
            <w:pPr>
              <w:spacing w:after="0" w:line="240" w:lineRule="auto"/>
              <w:ind w:right="-107"/>
              <w:jc w:val="center"/>
              <w:rPr>
                <w:rFonts w:ascii="Sylfaen" w:hAnsi="Sylfaen"/>
                <w:sz w:val="20"/>
                <w:szCs w:val="20"/>
                <w:lang w:val="ka-GE"/>
              </w:rPr>
            </w:pPr>
            <w:r w:rsidRPr="00D03937">
              <w:rPr>
                <w:rFonts w:ascii="Sylfaen" w:hAnsi="Sylfaen"/>
                <w:sz w:val="20"/>
                <w:szCs w:val="20"/>
              </w:rPr>
              <w:t>4.2</w:t>
            </w:r>
          </w:p>
        </w:tc>
        <w:tc>
          <w:tcPr>
            <w:tcW w:w="4565" w:type="dxa"/>
            <w:vAlign w:val="center"/>
          </w:tcPr>
          <w:p w14:paraId="7324303D" w14:textId="77777777" w:rsidR="00DB768B" w:rsidRPr="00D03937" w:rsidRDefault="00DB768B" w:rsidP="00D03937">
            <w:pPr>
              <w:spacing w:after="0" w:line="240" w:lineRule="auto"/>
              <w:rPr>
                <w:rFonts w:ascii="Sylfaen" w:hAnsi="Sylfaen"/>
                <w:noProof/>
                <w:sz w:val="20"/>
                <w:szCs w:val="20"/>
              </w:rPr>
            </w:pPr>
            <w:r>
              <w:rPr>
                <w:rFonts w:ascii="Sylfaen" w:hAnsi="Sylfaen"/>
                <w:noProof/>
                <w:sz w:val="20"/>
                <w:szCs w:val="20"/>
                <w:lang w:val="ka-GE"/>
              </w:rPr>
              <w:t>პოსტმოდერნიზმი</w:t>
            </w:r>
          </w:p>
        </w:tc>
        <w:tc>
          <w:tcPr>
            <w:tcW w:w="538" w:type="dxa"/>
            <w:vMerge/>
            <w:vAlign w:val="center"/>
          </w:tcPr>
          <w:p w14:paraId="4E5B8C6B" w14:textId="77777777" w:rsidR="00DB768B" w:rsidRPr="00D03937" w:rsidRDefault="00DB768B" w:rsidP="00D03937">
            <w:pPr>
              <w:spacing w:after="0" w:line="240" w:lineRule="auto"/>
              <w:ind w:right="-107"/>
              <w:jc w:val="center"/>
              <w:rPr>
                <w:rFonts w:ascii="Sylfaen" w:hAnsi="Sylfaen"/>
                <w:sz w:val="20"/>
                <w:szCs w:val="20"/>
                <w:lang w:val="ka-GE"/>
              </w:rPr>
            </w:pPr>
          </w:p>
        </w:tc>
        <w:tc>
          <w:tcPr>
            <w:tcW w:w="829" w:type="dxa"/>
            <w:vAlign w:val="center"/>
          </w:tcPr>
          <w:p w14:paraId="2926D33E" w14:textId="77777777" w:rsidR="00DB768B" w:rsidRPr="00D03937" w:rsidRDefault="00DB768B" w:rsidP="00D03937">
            <w:pPr>
              <w:spacing w:after="0" w:line="240" w:lineRule="auto"/>
              <w:ind w:right="-107"/>
              <w:jc w:val="center"/>
              <w:rPr>
                <w:rFonts w:ascii="Sylfaen" w:hAnsi="Sylfaen"/>
                <w:sz w:val="20"/>
                <w:szCs w:val="20"/>
                <w:lang w:val="ka-GE"/>
              </w:rPr>
            </w:pPr>
            <w:r w:rsidRPr="00D03937">
              <w:rPr>
                <w:rFonts w:ascii="Sylfaen" w:hAnsi="Sylfaen"/>
                <w:sz w:val="20"/>
                <w:szCs w:val="20"/>
              </w:rPr>
              <w:t>125</w:t>
            </w:r>
          </w:p>
        </w:tc>
        <w:tc>
          <w:tcPr>
            <w:tcW w:w="701" w:type="dxa"/>
            <w:vAlign w:val="center"/>
          </w:tcPr>
          <w:p w14:paraId="5182BA5A" w14:textId="77777777" w:rsidR="00DB768B" w:rsidRPr="00D03937" w:rsidRDefault="00DB768B" w:rsidP="00D03937">
            <w:pPr>
              <w:spacing w:after="0" w:line="240" w:lineRule="auto"/>
              <w:ind w:right="-107"/>
              <w:jc w:val="center"/>
              <w:rPr>
                <w:rFonts w:ascii="Sylfaen" w:hAnsi="Sylfaen"/>
                <w:sz w:val="20"/>
                <w:szCs w:val="20"/>
              </w:rPr>
            </w:pPr>
            <w:r w:rsidRPr="00D03937">
              <w:rPr>
                <w:rFonts w:ascii="Sylfaen" w:hAnsi="Sylfaen"/>
                <w:sz w:val="20"/>
                <w:szCs w:val="20"/>
              </w:rPr>
              <w:t>45</w:t>
            </w:r>
          </w:p>
        </w:tc>
        <w:tc>
          <w:tcPr>
            <w:tcW w:w="836" w:type="dxa"/>
            <w:vAlign w:val="center"/>
          </w:tcPr>
          <w:p w14:paraId="1F33FDD1" w14:textId="77777777" w:rsidR="00DB768B" w:rsidRPr="00D03937" w:rsidRDefault="00DB768B" w:rsidP="00D03937">
            <w:pPr>
              <w:spacing w:after="0" w:line="240" w:lineRule="auto"/>
              <w:ind w:right="-107"/>
              <w:jc w:val="center"/>
              <w:rPr>
                <w:rFonts w:ascii="Sylfaen" w:hAnsi="Sylfaen"/>
                <w:sz w:val="20"/>
                <w:szCs w:val="20"/>
              </w:rPr>
            </w:pPr>
            <w:r w:rsidRPr="00D03937">
              <w:rPr>
                <w:rFonts w:ascii="Sylfaen" w:hAnsi="Sylfaen"/>
                <w:sz w:val="20"/>
                <w:szCs w:val="20"/>
              </w:rPr>
              <w:t>3</w:t>
            </w:r>
          </w:p>
        </w:tc>
        <w:tc>
          <w:tcPr>
            <w:tcW w:w="639" w:type="dxa"/>
            <w:vAlign w:val="center"/>
          </w:tcPr>
          <w:p w14:paraId="289CFCB7" w14:textId="77777777" w:rsidR="00DB768B" w:rsidRPr="00D03937" w:rsidRDefault="00DB768B" w:rsidP="00D03937">
            <w:pPr>
              <w:spacing w:after="0" w:line="240" w:lineRule="auto"/>
              <w:ind w:left="-98" w:right="-107"/>
              <w:jc w:val="center"/>
              <w:rPr>
                <w:rFonts w:ascii="Sylfaen" w:hAnsi="Sylfaen"/>
                <w:sz w:val="20"/>
                <w:szCs w:val="20"/>
              </w:rPr>
            </w:pPr>
            <w:r w:rsidRPr="00D03937">
              <w:rPr>
                <w:rFonts w:ascii="Sylfaen" w:hAnsi="Sylfaen"/>
                <w:sz w:val="20"/>
                <w:szCs w:val="20"/>
              </w:rPr>
              <w:t>77</w:t>
            </w:r>
          </w:p>
        </w:tc>
        <w:tc>
          <w:tcPr>
            <w:tcW w:w="1122" w:type="dxa"/>
          </w:tcPr>
          <w:p w14:paraId="2997BE64" w14:textId="77777777" w:rsidR="00DB768B" w:rsidRPr="00D03937" w:rsidRDefault="00DB768B" w:rsidP="00D03937">
            <w:pPr>
              <w:spacing w:after="0" w:line="240" w:lineRule="auto"/>
              <w:jc w:val="center"/>
              <w:rPr>
                <w:rFonts w:ascii="Sylfaen" w:hAnsi="Sylfaen"/>
                <w:sz w:val="20"/>
                <w:szCs w:val="20"/>
              </w:rPr>
            </w:pPr>
            <w:r w:rsidRPr="00D03937">
              <w:rPr>
                <w:rFonts w:ascii="Sylfaen" w:hAnsi="Sylfaen"/>
                <w:noProof/>
                <w:sz w:val="20"/>
                <w:szCs w:val="20"/>
                <w:lang w:val="ka-GE"/>
              </w:rPr>
              <w:t>2</w:t>
            </w:r>
            <w:r w:rsidRPr="00D03937">
              <w:rPr>
                <w:rFonts w:ascii="Sylfaen" w:hAnsi="Sylfaen"/>
                <w:noProof/>
                <w:sz w:val="20"/>
                <w:szCs w:val="20"/>
              </w:rPr>
              <w:t>/0/0/1</w:t>
            </w:r>
          </w:p>
        </w:tc>
        <w:tc>
          <w:tcPr>
            <w:tcW w:w="498" w:type="dxa"/>
            <w:vMerge/>
            <w:vAlign w:val="center"/>
          </w:tcPr>
          <w:p w14:paraId="3D6FC7DD" w14:textId="77777777" w:rsidR="00DB768B" w:rsidRPr="00D03937" w:rsidRDefault="00DB768B" w:rsidP="00D03937">
            <w:pPr>
              <w:spacing w:after="0" w:line="240" w:lineRule="auto"/>
              <w:ind w:right="-107"/>
              <w:jc w:val="center"/>
              <w:rPr>
                <w:rFonts w:ascii="Sylfaen" w:hAnsi="Sylfaen"/>
                <w:sz w:val="20"/>
                <w:szCs w:val="20"/>
              </w:rPr>
            </w:pPr>
          </w:p>
        </w:tc>
        <w:tc>
          <w:tcPr>
            <w:tcW w:w="451" w:type="dxa"/>
            <w:vMerge/>
            <w:vAlign w:val="center"/>
          </w:tcPr>
          <w:p w14:paraId="04533258" w14:textId="77777777" w:rsidR="00DB768B" w:rsidRPr="00D03937" w:rsidRDefault="00DB768B" w:rsidP="00D03937">
            <w:pPr>
              <w:spacing w:after="0" w:line="240" w:lineRule="auto"/>
              <w:ind w:right="-107"/>
              <w:jc w:val="center"/>
              <w:rPr>
                <w:rFonts w:ascii="Sylfaen" w:hAnsi="Sylfaen"/>
                <w:sz w:val="20"/>
                <w:szCs w:val="20"/>
              </w:rPr>
            </w:pPr>
          </w:p>
        </w:tc>
        <w:tc>
          <w:tcPr>
            <w:tcW w:w="508" w:type="dxa"/>
            <w:vMerge/>
            <w:vAlign w:val="center"/>
          </w:tcPr>
          <w:p w14:paraId="06BF1145" w14:textId="77777777" w:rsidR="00DB768B" w:rsidRPr="00D03937" w:rsidRDefault="00DB768B" w:rsidP="00D03937">
            <w:pPr>
              <w:spacing w:after="0" w:line="240" w:lineRule="auto"/>
              <w:ind w:right="-107"/>
              <w:jc w:val="center"/>
              <w:rPr>
                <w:rFonts w:ascii="Sylfaen" w:hAnsi="Sylfaen"/>
                <w:sz w:val="20"/>
                <w:szCs w:val="20"/>
                <w:lang w:val="ka-GE"/>
              </w:rPr>
            </w:pPr>
          </w:p>
        </w:tc>
        <w:tc>
          <w:tcPr>
            <w:tcW w:w="476" w:type="dxa"/>
            <w:vMerge/>
            <w:vAlign w:val="center"/>
          </w:tcPr>
          <w:p w14:paraId="6B06397D" w14:textId="77777777" w:rsidR="00DB768B" w:rsidRPr="00D03937" w:rsidRDefault="00DB768B" w:rsidP="00D03937">
            <w:pPr>
              <w:spacing w:after="0" w:line="240" w:lineRule="auto"/>
              <w:jc w:val="center"/>
              <w:rPr>
                <w:rFonts w:ascii="Sylfaen" w:hAnsi="Sylfaen"/>
                <w:noProof/>
                <w:sz w:val="20"/>
                <w:szCs w:val="20"/>
              </w:rPr>
            </w:pPr>
          </w:p>
        </w:tc>
        <w:tc>
          <w:tcPr>
            <w:tcW w:w="690" w:type="dxa"/>
            <w:vMerge/>
          </w:tcPr>
          <w:p w14:paraId="68D85DCE" w14:textId="77777777" w:rsidR="00DB768B" w:rsidRPr="00D03937" w:rsidRDefault="00DB768B" w:rsidP="00D03937">
            <w:pPr>
              <w:spacing w:after="0" w:line="240" w:lineRule="auto"/>
              <w:ind w:right="-107"/>
              <w:jc w:val="center"/>
              <w:rPr>
                <w:rFonts w:ascii="Sylfaen" w:hAnsi="Sylfaen"/>
                <w:sz w:val="20"/>
                <w:szCs w:val="20"/>
                <w:lang w:val="ka-GE"/>
              </w:rPr>
            </w:pPr>
          </w:p>
        </w:tc>
      </w:tr>
      <w:tr w:rsidR="00DB768B" w:rsidRPr="00D03937" w14:paraId="3A04D7AC" w14:textId="77777777" w:rsidTr="00D03937">
        <w:trPr>
          <w:trHeight w:val="94"/>
          <w:jc w:val="center"/>
        </w:trPr>
        <w:tc>
          <w:tcPr>
            <w:tcW w:w="802" w:type="dxa"/>
            <w:vAlign w:val="center"/>
          </w:tcPr>
          <w:p w14:paraId="6A020E96" w14:textId="77777777" w:rsidR="00DB768B" w:rsidRPr="00D03937" w:rsidRDefault="00DB768B" w:rsidP="00D03937">
            <w:pPr>
              <w:spacing w:after="0" w:line="240" w:lineRule="auto"/>
              <w:ind w:right="-107"/>
              <w:jc w:val="center"/>
              <w:rPr>
                <w:rFonts w:ascii="Sylfaen" w:hAnsi="Sylfaen"/>
                <w:sz w:val="20"/>
                <w:szCs w:val="20"/>
              </w:rPr>
            </w:pPr>
            <w:r w:rsidRPr="00D03937">
              <w:rPr>
                <w:rFonts w:ascii="Sylfaen" w:hAnsi="Sylfaen"/>
                <w:sz w:val="20"/>
                <w:szCs w:val="20"/>
              </w:rPr>
              <w:t>4.3</w:t>
            </w:r>
          </w:p>
        </w:tc>
        <w:tc>
          <w:tcPr>
            <w:tcW w:w="4565" w:type="dxa"/>
            <w:vAlign w:val="center"/>
          </w:tcPr>
          <w:p w14:paraId="6BF673C5" w14:textId="77777777" w:rsidR="00DB768B" w:rsidRPr="00D03937" w:rsidRDefault="00DB768B" w:rsidP="00D03937">
            <w:pPr>
              <w:spacing w:after="0" w:line="240" w:lineRule="auto"/>
              <w:rPr>
                <w:rFonts w:ascii="Sylfaen" w:hAnsi="Sylfaen"/>
                <w:noProof/>
                <w:sz w:val="20"/>
                <w:szCs w:val="20"/>
                <w:lang w:val="ka-GE"/>
              </w:rPr>
            </w:pPr>
            <w:r w:rsidRPr="009303D3">
              <w:rPr>
                <w:rFonts w:ascii="Sylfaen" w:eastAsia="Arial Unicode MS" w:hAnsi="Sylfaen" w:cs="Arial Unicode MS"/>
                <w:sz w:val="20"/>
                <w:szCs w:val="20"/>
                <w:lang w:val="ka-GE"/>
              </w:rPr>
              <w:t>ზნეობა და პოლიტიკა</w:t>
            </w:r>
          </w:p>
        </w:tc>
        <w:tc>
          <w:tcPr>
            <w:tcW w:w="538" w:type="dxa"/>
            <w:vMerge/>
            <w:vAlign w:val="center"/>
          </w:tcPr>
          <w:p w14:paraId="68C44041" w14:textId="77777777" w:rsidR="00DB768B" w:rsidRPr="00D03937" w:rsidRDefault="00DB768B" w:rsidP="00D03937">
            <w:pPr>
              <w:spacing w:after="0" w:line="240" w:lineRule="auto"/>
              <w:ind w:right="-107"/>
              <w:jc w:val="center"/>
              <w:rPr>
                <w:rFonts w:ascii="Sylfaen" w:hAnsi="Sylfaen"/>
                <w:sz w:val="20"/>
                <w:szCs w:val="20"/>
                <w:lang w:val="ka-GE"/>
              </w:rPr>
            </w:pPr>
          </w:p>
        </w:tc>
        <w:tc>
          <w:tcPr>
            <w:tcW w:w="829" w:type="dxa"/>
            <w:vAlign w:val="center"/>
          </w:tcPr>
          <w:p w14:paraId="4BE1E8D6" w14:textId="77777777" w:rsidR="00DB768B" w:rsidRPr="00D03937" w:rsidRDefault="00DB768B" w:rsidP="00D03937">
            <w:pPr>
              <w:spacing w:after="0" w:line="240" w:lineRule="auto"/>
              <w:ind w:right="-107"/>
              <w:jc w:val="center"/>
              <w:rPr>
                <w:rFonts w:ascii="Sylfaen" w:hAnsi="Sylfaen"/>
                <w:sz w:val="20"/>
                <w:szCs w:val="20"/>
              </w:rPr>
            </w:pPr>
            <w:r w:rsidRPr="00D03937">
              <w:rPr>
                <w:rFonts w:ascii="Sylfaen" w:hAnsi="Sylfaen"/>
                <w:sz w:val="20"/>
                <w:szCs w:val="20"/>
              </w:rPr>
              <w:t>125</w:t>
            </w:r>
          </w:p>
        </w:tc>
        <w:tc>
          <w:tcPr>
            <w:tcW w:w="701" w:type="dxa"/>
            <w:vAlign w:val="center"/>
          </w:tcPr>
          <w:p w14:paraId="34AE30CF" w14:textId="77777777" w:rsidR="00DB768B" w:rsidRPr="00D03937" w:rsidRDefault="00DB768B" w:rsidP="00D03937">
            <w:pPr>
              <w:spacing w:after="0" w:line="240" w:lineRule="auto"/>
              <w:ind w:right="-107"/>
              <w:jc w:val="center"/>
              <w:rPr>
                <w:rFonts w:ascii="Sylfaen" w:hAnsi="Sylfaen"/>
                <w:sz w:val="20"/>
                <w:szCs w:val="20"/>
              </w:rPr>
            </w:pPr>
            <w:r w:rsidRPr="00D03937">
              <w:rPr>
                <w:rFonts w:ascii="Sylfaen" w:hAnsi="Sylfaen"/>
                <w:sz w:val="20"/>
                <w:szCs w:val="20"/>
              </w:rPr>
              <w:t>45</w:t>
            </w:r>
          </w:p>
        </w:tc>
        <w:tc>
          <w:tcPr>
            <w:tcW w:w="836" w:type="dxa"/>
            <w:vAlign w:val="center"/>
          </w:tcPr>
          <w:p w14:paraId="19935197" w14:textId="77777777" w:rsidR="00DB768B" w:rsidRPr="00D03937" w:rsidRDefault="00DB768B" w:rsidP="00D03937">
            <w:pPr>
              <w:spacing w:after="0" w:line="240" w:lineRule="auto"/>
              <w:ind w:right="-107"/>
              <w:jc w:val="center"/>
              <w:rPr>
                <w:rFonts w:ascii="Sylfaen" w:hAnsi="Sylfaen"/>
                <w:sz w:val="20"/>
                <w:szCs w:val="20"/>
              </w:rPr>
            </w:pPr>
            <w:r w:rsidRPr="00D03937">
              <w:rPr>
                <w:rFonts w:ascii="Sylfaen" w:hAnsi="Sylfaen"/>
                <w:sz w:val="20"/>
                <w:szCs w:val="20"/>
              </w:rPr>
              <w:t>3</w:t>
            </w:r>
          </w:p>
        </w:tc>
        <w:tc>
          <w:tcPr>
            <w:tcW w:w="639" w:type="dxa"/>
            <w:vAlign w:val="center"/>
          </w:tcPr>
          <w:p w14:paraId="43ADBFE8" w14:textId="77777777" w:rsidR="00DB768B" w:rsidRPr="00D03937" w:rsidRDefault="00DB768B" w:rsidP="00D03937">
            <w:pPr>
              <w:spacing w:after="0" w:line="240" w:lineRule="auto"/>
              <w:ind w:left="-98" w:right="-107"/>
              <w:jc w:val="center"/>
              <w:rPr>
                <w:rFonts w:ascii="Sylfaen" w:hAnsi="Sylfaen"/>
                <w:sz w:val="20"/>
                <w:szCs w:val="20"/>
              </w:rPr>
            </w:pPr>
            <w:r w:rsidRPr="00D03937">
              <w:rPr>
                <w:rFonts w:ascii="Sylfaen" w:hAnsi="Sylfaen"/>
                <w:sz w:val="20"/>
                <w:szCs w:val="20"/>
              </w:rPr>
              <w:t>77</w:t>
            </w:r>
          </w:p>
        </w:tc>
        <w:tc>
          <w:tcPr>
            <w:tcW w:w="1122" w:type="dxa"/>
          </w:tcPr>
          <w:p w14:paraId="7BA80E01" w14:textId="77777777" w:rsidR="00DB768B" w:rsidRPr="00D03937" w:rsidRDefault="00DB768B" w:rsidP="00D03937">
            <w:pPr>
              <w:spacing w:after="0" w:line="240" w:lineRule="auto"/>
              <w:jc w:val="center"/>
              <w:rPr>
                <w:rFonts w:ascii="Sylfaen" w:hAnsi="Sylfaen"/>
                <w:sz w:val="20"/>
                <w:szCs w:val="20"/>
              </w:rPr>
            </w:pPr>
            <w:r w:rsidRPr="00D03937">
              <w:rPr>
                <w:rFonts w:ascii="Sylfaen" w:hAnsi="Sylfaen"/>
                <w:noProof/>
                <w:sz w:val="20"/>
                <w:szCs w:val="20"/>
                <w:lang w:val="ka-GE"/>
              </w:rPr>
              <w:t>2</w:t>
            </w:r>
            <w:r w:rsidRPr="00D03937">
              <w:rPr>
                <w:rFonts w:ascii="Sylfaen" w:hAnsi="Sylfaen"/>
                <w:noProof/>
                <w:sz w:val="20"/>
                <w:szCs w:val="20"/>
              </w:rPr>
              <w:t>/0/0/1</w:t>
            </w:r>
          </w:p>
        </w:tc>
        <w:tc>
          <w:tcPr>
            <w:tcW w:w="498" w:type="dxa"/>
            <w:vMerge/>
            <w:vAlign w:val="center"/>
          </w:tcPr>
          <w:p w14:paraId="792E3DB0" w14:textId="77777777" w:rsidR="00DB768B" w:rsidRPr="00D03937" w:rsidRDefault="00DB768B" w:rsidP="00D03937">
            <w:pPr>
              <w:spacing w:after="0" w:line="240" w:lineRule="auto"/>
              <w:ind w:right="-107"/>
              <w:jc w:val="center"/>
              <w:rPr>
                <w:rFonts w:ascii="Sylfaen" w:hAnsi="Sylfaen"/>
                <w:sz w:val="20"/>
                <w:szCs w:val="20"/>
              </w:rPr>
            </w:pPr>
          </w:p>
        </w:tc>
        <w:tc>
          <w:tcPr>
            <w:tcW w:w="451" w:type="dxa"/>
            <w:vMerge/>
            <w:vAlign w:val="center"/>
          </w:tcPr>
          <w:p w14:paraId="7E01768E" w14:textId="77777777" w:rsidR="00DB768B" w:rsidRPr="00D03937" w:rsidRDefault="00DB768B" w:rsidP="00D03937">
            <w:pPr>
              <w:spacing w:after="0" w:line="240" w:lineRule="auto"/>
              <w:ind w:right="-107"/>
              <w:jc w:val="center"/>
              <w:rPr>
                <w:rFonts w:ascii="Sylfaen" w:hAnsi="Sylfaen"/>
                <w:sz w:val="20"/>
                <w:szCs w:val="20"/>
              </w:rPr>
            </w:pPr>
          </w:p>
        </w:tc>
        <w:tc>
          <w:tcPr>
            <w:tcW w:w="508" w:type="dxa"/>
            <w:vMerge/>
            <w:vAlign w:val="center"/>
          </w:tcPr>
          <w:p w14:paraId="192E1BE7" w14:textId="77777777" w:rsidR="00DB768B" w:rsidRPr="00D03937" w:rsidRDefault="00DB768B" w:rsidP="00D03937">
            <w:pPr>
              <w:spacing w:after="0" w:line="240" w:lineRule="auto"/>
              <w:ind w:right="-107"/>
              <w:jc w:val="center"/>
              <w:rPr>
                <w:rFonts w:ascii="Sylfaen" w:hAnsi="Sylfaen"/>
                <w:sz w:val="20"/>
                <w:szCs w:val="20"/>
                <w:lang w:val="ka-GE"/>
              </w:rPr>
            </w:pPr>
          </w:p>
        </w:tc>
        <w:tc>
          <w:tcPr>
            <w:tcW w:w="476" w:type="dxa"/>
            <w:vMerge/>
          </w:tcPr>
          <w:p w14:paraId="18F11934" w14:textId="77777777" w:rsidR="00DB768B" w:rsidRPr="00D03937" w:rsidRDefault="00DB768B" w:rsidP="00D03937">
            <w:pPr>
              <w:spacing w:after="0" w:line="240" w:lineRule="auto"/>
              <w:jc w:val="center"/>
              <w:rPr>
                <w:rFonts w:ascii="Sylfaen" w:hAnsi="Sylfaen"/>
                <w:noProof/>
                <w:sz w:val="20"/>
                <w:szCs w:val="20"/>
              </w:rPr>
            </w:pPr>
          </w:p>
        </w:tc>
        <w:tc>
          <w:tcPr>
            <w:tcW w:w="690" w:type="dxa"/>
            <w:vMerge/>
          </w:tcPr>
          <w:p w14:paraId="7460A0C7" w14:textId="77777777" w:rsidR="00DB768B" w:rsidRPr="00D03937" w:rsidRDefault="00DB768B" w:rsidP="00D03937">
            <w:pPr>
              <w:spacing w:after="0" w:line="240" w:lineRule="auto"/>
              <w:ind w:right="-107"/>
              <w:jc w:val="center"/>
              <w:rPr>
                <w:rFonts w:ascii="Sylfaen" w:hAnsi="Sylfaen"/>
                <w:sz w:val="20"/>
                <w:szCs w:val="20"/>
                <w:lang w:val="ka-GE"/>
              </w:rPr>
            </w:pPr>
          </w:p>
        </w:tc>
      </w:tr>
      <w:tr w:rsidR="00DB768B" w:rsidRPr="00D03937" w14:paraId="1D8F5D08" w14:textId="77777777" w:rsidTr="00D03937">
        <w:trPr>
          <w:trHeight w:val="94"/>
          <w:jc w:val="center"/>
        </w:trPr>
        <w:tc>
          <w:tcPr>
            <w:tcW w:w="802" w:type="dxa"/>
            <w:vAlign w:val="center"/>
          </w:tcPr>
          <w:p w14:paraId="66D2B22E" w14:textId="77777777" w:rsidR="00DB768B" w:rsidRPr="00D03937" w:rsidRDefault="00DB768B" w:rsidP="00D03937">
            <w:pPr>
              <w:spacing w:after="0" w:line="240" w:lineRule="auto"/>
              <w:ind w:right="-107"/>
              <w:jc w:val="center"/>
              <w:rPr>
                <w:rFonts w:ascii="Sylfaen" w:hAnsi="Sylfaen"/>
                <w:sz w:val="20"/>
                <w:szCs w:val="20"/>
              </w:rPr>
            </w:pPr>
          </w:p>
        </w:tc>
        <w:tc>
          <w:tcPr>
            <w:tcW w:w="4565" w:type="dxa"/>
            <w:vAlign w:val="center"/>
          </w:tcPr>
          <w:p w14:paraId="3C0A809A" w14:textId="77777777" w:rsidR="00DB768B" w:rsidRPr="00D03937" w:rsidRDefault="00DB768B" w:rsidP="00D03937">
            <w:pPr>
              <w:spacing w:after="0" w:line="240" w:lineRule="auto"/>
              <w:rPr>
                <w:rFonts w:ascii="Sylfaen" w:hAnsi="Sylfaen"/>
                <w:b/>
                <w:noProof/>
                <w:sz w:val="20"/>
                <w:szCs w:val="20"/>
                <w:lang w:val="ka-GE"/>
              </w:rPr>
            </w:pPr>
            <w:r w:rsidRPr="00D03937">
              <w:rPr>
                <w:rFonts w:ascii="Sylfaen" w:hAnsi="Sylfaen"/>
                <w:b/>
                <w:noProof/>
                <w:sz w:val="20"/>
                <w:szCs w:val="20"/>
                <w:lang w:val="ka-GE"/>
              </w:rPr>
              <w:t>სულ</w:t>
            </w:r>
          </w:p>
        </w:tc>
        <w:tc>
          <w:tcPr>
            <w:tcW w:w="538" w:type="dxa"/>
            <w:vAlign w:val="center"/>
          </w:tcPr>
          <w:p w14:paraId="79F47161" w14:textId="77777777" w:rsidR="00DB768B" w:rsidRPr="00D03937" w:rsidRDefault="00DB768B" w:rsidP="00D03937">
            <w:pPr>
              <w:spacing w:after="0" w:line="240" w:lineRule="auto"/>
              <w:ind w:right="-107"/>
              <w:jc w:val="center"/>
              <w:rPr>
                <w:rFonts w:ascii="Sylfaen" w:hAnsi="Sylfaen"/>
                <w:sz w:val="20"/>
                <w:szCs w:val="20"/>
                <w:lang w:val="ka-GE"/>
              </w:rPr>
            </w:pPr>
            <w:r w:rsidRPr="00D03937">
              <w:rPr>
                <w:rFonts w:ascii="Sylfaen" w:hAnsi="Sylfaen"/>
                <w:sz w:val="20"/>
                <w:szCs w:val="20"/>
                <w:lang w:val="ka-GE"/>
              </w:rPr>
              <w:t>15</w:t>
            </w:r>
          </w:p>
        </w:tc>
        <w:tc>
          <w:tcPr>
            <w:tcW w:w="829" w:type="dxa"/>
            <w:vAlign w:val="center"/>
          </w:tcPr>
          <w:p w14:paraId="31AE837C" w14:textId="77777777" w:rsidR="00DB768B" w:rsidRPr="00D03937" w:rsidRDefault="00DB768B" w:rsidP="00D03937">
            <w:pPr>
              <w:spacing w:after="0" w:line="240" w:lineRule="auto"/>
              <w:ind w:right="-107"/>
              <w:jc w:val="center"/>
              <w:rPr>
                <w:rFonts w:ascii="Sylfaen" w:hAnsi="Sylfaen"/>
                <w:sz w:val="20"/>
                <w:szCs w:val="20"/>
              </w:rPr>
            </w:pPr>
          </w:p>
        </w:tc>
        <w:tc>
          <w:tcPr>
            <w:tcW w:w="701" w:type="dxa"/>
            <w:vAlign w:val="center"/>
          </w:tcPr>
          <w:p w14:paraId="0EF6FF98" w14:textId="77777777" w:rsidR="00DB768B" w:rsidRPr="00D03937" w:rsidRDefault="00DB768B" w:rsidP="00D03937">
            <w:pPr>
              <w:spacing w:after="0" w:line="240" w:lineRule="auto"/>
              <w:ind w:right="-107"/>
              <w:jc w:val="center"/>
              <w:rPr>
                <w:rFonts w:ascii="Sylfaen" w:hAnsi="Sylfaen"/>
                <w:sz w:val="20"/>
                <w:szCs w:val="20"/>
              </w:rPr>
            </w:pPr>
          </w:p>
        </w:tc>
        <w:tc>
          <w:tcPr>
            <w:tcW w:w="836" w:type="dxa"/>
            <w:vAlign w:val="center"/>
          </w:tcPr>
          <w:p w14:paraId="34B83200" w14:textId="77777777" w:rsidR="00DB768B" w:rsidRPr="00D03937" w:rsidRDefault="00DB768B" w:rsidP="00D03937">
            <w:pPr>
              <w:spacing w:after="0" w:line="240" w:lineRule="auto"/>
              <w:ind w:right="-107"/>
              <w:jc w:val="center"/>
              <w:rPr>
                <w:rFonts w:ascii="Sylfaen" w:hAnsi="Sylfaen"/>
                <w:sz w:val="20"/>
                <w:szCs w:val="20"/>
              </w:rPr>
            </w:pPr>
          </w:p>
        </w:tc>
        <w:tc>
          <w:tcPr>
            <w:tcW w:w="639" w:type="dxa"/>
            <w:vAlign w:val="center"/>
          </w:tcPr>
          <w:p w14:paraId="1963044B" w14:textId="77777777" w:rsidR="00DB768B" w:rsidRPr="00D03937" w:rsidRDefault="00DB768B" w:rsidP="00D03937">
            <w:pPr>
              <w:spacing w:after="0" w:line="240" w:lineRule="auto"/>
              <w:ind w:left="-98" w:right="-107"/>
              <w:jc w:val="center"/>
              <w:rPr>
                <w:rFonts w:ascii="Sylfaen" w:hAnsi="Sylfaen"/>
                <w:sz w:val="20"/>
                <w:szCs w:val="20"/>
              </w:rPr>
            </w:pPr>
          </w:p>
        </w:tc>
        <w:tc>
          <w:tcPr>
            <w:tcW w:w="1122" w:type="dxa"/>
          </w:tcPr>
          <w:p w14:paraId="06A86001" w14:textId="77777777" w:rsidR="00DB768B" w:rsidRPr="00D03937" w:rsidRDefault="00DB768B" w:rsidP="00D03937">
            <w:pPr>
              <w:spacing w:after="0" w:line="240" w:lineRule="auto"/>
              <w:jc w:val="center"/>
              <w:rPr>
                <w:rFonts w:ascii="Sylfaen" w:hAnsi="Sylfaen"/>
                <w:noProof/>
                <w:sz w:val="20"/>
                <w:szCs w:val="20"/>
              </w:rPr>
            </w:pPr>
          </w:p>
        </w:tc>
        <w:tc>
          <w:tcPr>
            <w:tcW w:w="498" w:type="dxa"/>
            <w:vAlign w:val="center"/>
          </w:tcPr>
          <w:p w14:paraId="0477C708" w14:textId="77777777" w:rsidR="00DB768B" w:rsidRPr="00D03937" w:rsidRDefault="00DB768B" w:rsidP="00D03937">
            <w:pPr>
              <w:spacing w:after="0" w:line="240" w:lineRule="auto"/>
              <w:ind w:right="-107"/>
              <w:jc w:val="center"/>
              <w:rPr>
                <w:rFonts w:ascii="Sylfaen" w:hAnsi="Sylfaen"/>
                <w:sz w:val="20"/>
                <w:szCs w:val="20"/>
              </w:rPr>
            </w:pPr>
          </w:p>
        </w:tc>
        <w:tc>
          <w:tcPr>
            <w:tcW w:w="451" w:type="dxa"/>
            <w:vAlign w:val="center"/>
          </w:tcPr>
          <w:p w14:paraId="021B2805" w14:textId="77777777" w:rsidR="00DB768B" w:rsidRPr="00D03937" w:rsidRDefault="00DB768B" w:rsidP="00D03937">
            <w:pPr>
              <w:spacing w:after="0" w:line="240" w:lineRule="auto"/>
              <w:ind w:right="-107"/>
              <w:jc w:val="center"/>
              <w:rPr>
                <w:rFonts w:ascii="Sylfaen" w:hAnsi="Sylfaen"/>
                <w:sz w:val="20"/>
                <w:szCs w:val="20"/>
              </w:rPr>
            </w:pPr>
          </w:p>
        </w:tc>
        <w:tc>
          <w:tcPr>
            <w:tcW w:w="508" w:type="dxa"/>
            <w:vAlign w:val="center"/>
          </w:tcPr>
          <w:p w14:paraId="66DAFE70" w14:textId="77777777" w:rsidR="00DB768B" w:rsidRPr="00D03937" w:rsidRDefault="00DB768B" w:rsidP="00D03937">
            <w:pPr>
              <w:spacing w:after="0" w:line="240" w:lineRule="auto"/>
              <w:ind w:right="-107"/>
              <w:jc w:val="center"/>
              <w:rPr>
                <w:rFonts w:ascii="Sylfaen" w:hAnsi="Sylfaen"/>
                <w:sz w:val="20"/>
                <w:szCs w:val="20"/>
                <w:lang w:val="ka-GE"/>
              </w:rPr>
            </w:pPr>
          </w:p>
        </w:tc>
        <w:tc>
          <w:tcPr>
            <w:tcW w:w="476" w:type="dxa"/>
          </w:tcPr>
          <w:p w14:paraId="7A5FF87C" w14:textId="77777777" w:rsidR="00DB768B" w:rsidRPr="00D03937" w:rsidRDefault="00DB768B" w:rsidP="00D03937">
            <w:pPr>
              <w:spacing w:after="0" w:line="240" w:lineRule="auto"/>
              <w:jc w:val="center"/>
              <w:rPr>
                <w:rFonts w:ascii="Sylfaen" w:hAnsi="Sylfaen"/>
                <w:noProof/>
                <w:sz w:val="20"/>
                <w:szCs w:val="20"/>
              </w:rPr>
            </w:pPr>
          </w:p>
        </w:tc>
        <w:tc>
          <w:tcPr>
            <w:tcW w:w="690" w:type="dxa"/>
          </w:tcPr>
          <w:p w14:paraId="4ECCB02C" w14:textId="77777777" w:rsidR="00DB768B" w:rsidRPr="00D03937" w:rsidRDefault="00DB768B" w:rsidP="00D03937">
            <w:pPr>
              <w:spacing w:after="0" w:line="240" w:lineRule="auto"/>
              <w:ind w:right="-107"/>
              <w:jc w:val="center"/>
              <w:rPr>
                <w:rFonts w:ascii="Sylfaen" w:hAnsi="Sylfaen"/>
                <w:sz w:val="20"/>
                <w:szCs w:val="20"/>
                <w:lang w:val="ka-GE"/>
              </w:rPr>
            </w:pPr>
          </w:p>
        </w:tc>
      </w:tr>
      <w:tr w:rsidR="00DB768B" w:rsidRPr="00D03937" w14:paraId="52CCC58D" w14:textId="77777777" w:rsidTr="00D03937">
        <w:trPr>
          <w:trHeight w:val="94"/>
          <w:jc w:val="center"/>
        </w:trPr>
        <w:tc>
          <w:tcPr>
            <w:tcW w:w="5367" w:type="dxa"/>
            <w:gridSpan w:val="2"/>
            <w:vAlign w:val="center"/>
          </w:tcPr>
          <w:p w14:paraId="1FF0B59A" w14:textId="77777777" w:rsidR="00DB768B" w:rsidRPr="00D03937" w:rsidRDefault="00DB768B" w:rsidP="00D03937">
            <w:pPr>
              <w:spacing w:after="0" w:line="240" w:lineRule="auto"/>
              <w:jc w:val="center"/>
              <w:rPr>
                <w:rFonts w:ascii="Sylfaen" w:hAnsi="Sylfaen"/>
                <w:b/>
                <w:noProof/>
                <w:sz w:val="20"/>
                <w:szCs w:val="20"/>
              </w:rPr>
            </w:pPr>
            <w:r w:rsidRPr="00D03937">
              <w:rPr>
                <w:rFonts w:ascii="Sylfaen" w:hAnsi="Sylfaen"/>
                <w:b/>
                <w:noProof/>
                <w:sz w:val="20"/>
                <w:szCs w:val="20"/>
              </w:rPr>
              <w:t>სულ</w:t>
            </w:r>
          </w:p>
        </w:tc>
        <w:tc>
          <w:tcPr>
            <w:tcW w:w="538" w:type="dxa"/>
            <w:vAlign w:val="center"/>
          </w:tcPr>
          <w:p w14:paraId="7073A989" w14:textId="77777777" w:rsidR="00DB768B" w:rsidRPr="00D03937" w:rsidRDefault="00DB768B" w:rsidP="00D03937">
            <w:pPr>
              <w:spacing w:after="0" w:line="240" w:lineRule="auto"/>
              <w:ind w:right="-107"/>
              <w:jc w:val="center"/>
              <w:rPr>
                <w:rFonts w:ascii="Sylfaen" w:hAnsi="Sylfaen"/>
                <w:b/>
                <w:sz w:val="20"/>
                <w:szCs w:val="20"/>
                <w:lang w:val="ka-GE"/>
              </w:rPr>
            </w:pPr>
            <w:r w:rsidRPr="00D03937">
              <w:rPr>
                <w:rFonts w:ascii="Sylfaen" w:hAnsi="Sylfaen"/>
                <w:b/>
                <w:sz w:val="20"/>
                <w:szCs w:val="20"/>
                <w:lang w:val="ka-GE"/>
              </w:rPr>
              <w:t>120</w:t>
            </w:r>
          </w:p>
        </w:tc>
        <w:tc>
          <w:tcPr>
            <w:tcW w:w="829" w:type="dxa"/>
            <w:vAlign w:val="center"/>
          </w:tcPr>
          <w:p w14:paraId="203BEFBF" w14:textId="77777777" w:rsidR="00DB768B" w:rsidRPr="00D03937" w:rsidRDefault="00DB768B" w:rsidP="00D03937">
            <w:pPr>
              <w:spacing w:after="0" w:line="240" w:lineRule="auto"/>
              <w:ind w:right="-107"/>
              <w:jc w:val="center"/>
              <w:rPr>
                <w:rFonts w:ascii="Sylfaen" w:hAnsi="Sylfaen"/>
                <w:sz w:val="20"/>
                <w:szCs w:val="20"/>
                <w:lang w:val="ka-GE"/>
              </w:rPr>
            </w:pPr>
          </w:p>
        </w:tc>
        <w:tc>
          <w:tcPr>
            <w:tcW w:w="701" w:type="dxa"/>
            <w:vAlign w:val="center"/>
          </w:tcPr>
          <w:p w14:paraId="36693958" w14:textId="77777777" w:rsidR="00DB768B" w:rsidRPr="00D03937" w:rsidRDefault="00DB768B" w:rsidP="00D03937">
            <w:pPr>
              <w:spacing w:after="0" w:line="240" w:lineRule="auto"/>
              <w:ind w:right="-107"/>
              <w:jc w:val="center"/>
              <w:rPr>
                <w:rFonts w:ascii="Sylfaen" w:hAnsi="Sylfaen"/>
                <w:sz w:val="20"/>
                <w:szCs w:val="20"/>
              </w:rPr>
            </w:pPr>
          </w:p>
        </w:tc>
        <w:tc>
          <w:tcPr>
            <w:tcW w:w="836" w:type="dxa"/>
            <w:vAlign w:val="center"/>
          </w:tcPr>
          <w:p w14:paraId="7DC9BF54" w14:textId="77777777" w:rsidR="00DB768B" w:rsidRPr="00D03937" w:rsidRDefault="00DB768B" w:rsidP="00D03937">
            <w:pPr>
              <w:spacing w:after="0" w:line="240" w:lineRule="auto"/>
              <w:ind w:right="-107"/>
              <w:jc w:val="center"/>
              <w:rPr>
                <w:rFonts w:ascii="Sylfaen" w:hAnsi="Sylfaen"/>
                <w:sz w:val="20"/>
                <w:szCs w:val="20"/>
                <w:lang w:val="ka-GE"/>
              </w:rPr>
            </w:pPr>
          </w:p>
        </w:tc>
        <w:tc>
          <w:tcPr>
            <w:tcW w:w="639" w:type="dxa"/>
            <w:vAlign w:val="center"/>
          </w:tcPr>
          <w:p w14:paraId="3FBDFBF7" w14:textId="77777777" w:rsidR="00DB768B" w:rsidRPr="00D03937" w:rsidRDefault="00DB768B" w:rsidP="00D03937">
            <w:pPr>
              <w:spacing w:after="0" w:line="240" w:lineRule="auto"/>
              <w:ind w:right="-107"/>
              <w:jc w:val="center"/>
              <w:rPr>
                <w:rFonts w:ascii="Sylfaen" w:hAnsi="Sylfaen"/>
                <w:sz w:val="20"/>
                <w:szCs w:val="20"/>
              </w:rPr>
            </w:pPr>
          </w:p>
        </w:tc>
        <w:tc>
          <w:tcPr>
            <w:tcW w:w="1122" w:type="dxa"/>
            <w:vAlign w:val="center"/>
          </w:tcPr>
          <w:p w14:paraId="767815B5" w14:textId="77777777" w:rsidR="00DB768B" w:rsidRPr="00D03937" w:rsidRDefault="00DB768B" w:rsidP="00D03937">
            <w:pPr>
              <w:spacing w:after="0" w:line="240" w:lineRule="auto"/>
              <w:ind w:right="-107"/>
              <w:jc w:val="center"/>
              <w:rPr>
                <w:rFonts w:ascii="Sylfaen" w:hAnsi="Sylfaen"/>
                <w:sz w:val="20"/>
                <w:szCs w:val="20"/>
                <w:lang w:val="ka-GE"/>
              </w:rPr>
            </w:pPr>
          </w:p>
        </w:tc>
        <w:tc>
          <w:tcPr>
            <w:tcW w:w="498" w:type="dxa"/>
            <w:vAlign w:val="center"/>
          </w:tcPr>
          <w:p w14:paraId="77E5BEEE" w14:textId="77777777" w:rsidR="00DB768B" w:rsidRPr="00D03937" w:rsidRDefault="00DB768B" w:rsidP="00D03937">
            <w:pPr>
              <w:spacing w:after="0" w:line="240" w:lineRule="auto"/>
              <w:jc w:val="center"/>
              <w:rPr>
                <w:rFonts w:ascii="Sylfaen" w:hAnsi="Sylfaen"/>
                <w:noProof/>
                <w:sz w:val="20"/>
                <w:szCs w:val="20"/>
              </w:rPr>
            </w:pPr>
            <w:r w:rsidRPr="00D03937">
              <w:rPr>
                <w:rFonts w:ascii="Sylfaen" w:hAnsi="Sylfaen"/>
                <w:noProof/>
                <w:sz w:val="20"/>
                <w:szCs w:val="20"/>
              </w:rPr>
              <w:t>30</w:t>
            </w:r>
          </w:p>
        </w:tc>
        <w:tc>
          <w:tcPr>
            <w:tcW w:w="451" w:type="dxa"/>
            <w:vAlign w:val="center"/>
          </w:tcPr>
          <w:p w14:paraId="43DAAC2B" w14:textId="77777777" w:rsidR="00DB768B" w:rsidRPr="00D03937" w:rsidRDefault="00DB768B" w:rsidP="00D03937">
            <w:pPr>
              <w:spacing w:after="0" w:line="240" w:lineRule="auto"/>
              <w:jc w:val="center"/>
              <w:rPr>
                <w:rFonts w:ascii="Sylfaen" w:hAnsi="Sylfaen"/>
                <w:noProof/>
                <w:sz w:val="20"/>
                <w:szCs w:val="20"/>
              </w:rPr>
            </w:pPr>
            <w:r w:rsidRPr="00D03937">
              <w:rPr>
                <w:rFonts w:ascii="Sylfaen" w:hAnsi="Sylfaen"/>
                <w:noProof/>
                <w:sz w:val="20"/>
                <w:szCs w:val="20"/>
              </w:rPr>
              <w:t>30</w:t>
            </w:r>
          </w:p>
        </w:tc>
        <w:tc>
          <w:tcPr>
            <w:tcW w:w="508" w:type="dxa"/>
            <w:vAlign w:val="center"/>
          </w:tcPr>
          <w:p w14:paraId="370BC344" w14:textId="77777777" w:rsidR="00DB768B" w:rsidRPr="00D03937" w:rsidRDefault="00DB768B" w:rsidP="00D03937">
            <w:pPr>
              <w:spacing w:after="0" w:line="240" w:lineRule="auto"/>
              <w:jc w:val="center"/>
              <w:rPr>
                <w:rFonts w:ascii="Sylfaen" w:hAnsi="Sylfaen"/>
                <w:noProof/>
                <w:sz w:val="20"/>
                <w:szCs w:val="20"/>
              </w:rPr>
            </w:pPr>
            <w:r w:rsidRPr="00D03937">
              <w:rPr>
                <w:rFonts w:ascii="Sylfaen" w:hAnsi="Sylfaen"/>
                <w:noProof/>
                <w:sz w:val="20"/>
                <w:szCs w:val="20"/>
              </w:rPr>
              <w:t>30</w:t>
            </w:r>
          </w:p>
        </w:tc>
        <w:tc>
          <w:tcPr>
            <w:tcW w:w="476" w:type="dxa"/>
            <w:vAlign w:val="center"/>
          </w:tcPr>
          <w:p w14:paraId="594ED2C8" w14:textId="77777777" w:rsidR="00DB768B" w:rsidRPr="00D03937" w:rsidRDefault="00DB768B" w:rsidP="00D03937">
            <w:pPr>
              <w:spacing w:after="0" w:line="240" w:lineRule="auto"/>
              <w:jc w:val="center"/>
              <w:rPr>
                <w:rFonts w:ascii="Sylfaen" w:hAnsi="Sylfaen"/>
                <w:noProof/>
                <w:sz w:val="20"/>
                <w:szCs w:val="20"/>
              </w:rPr>
            </w:pPr>
            <w:r w:rsidRPr="00D03937">
              <w:rPr>
                <w:rFonts w:ascii="Sylfaen" w:hAnsi="Sylfaen"/>
                <w:noProof/>
                <w:sz w:val="20"/>
                <w:szCs w:val="20"/>
              </w:rPr>
              <w:t>30</w:t>
            </w:r>
          </w:p>
        </w:tc>
        <w:tc>
          <w:tcPr>
            <w:tcW w:w="690" w:type="dxa"/>
          </w:tcPr>
          <w:p w14:paraId="3FF91CA5" w14:textId="77777777" w:rsidR="00DB768B" w:rsidRPr="00D03937" w:rsidRDefault="00DB768B" w:rsidP="00D03937">
            <w:pPr>
              <w:spacing w:after="0" w:line="240" w:lineRule="auto"/>
              <w:ind w:right="-107"/>
              <w:jc w:val="center"/>
              <w:rPr>
                <w:rFonts w:ascii="Sylfaen" w:hAnsi="Sylfaen"/>
                <w:sz w:val="20"/>
                <w:szCs w:val="20"/>
                <w:lang w:val="ka-GE"/>
              </w:rPr>
            </w:pPr>
          </w:p>
        </w:tc>
      </w:tr>
    </w:tbl>
    <w:p w14:paraId="14C3835F" w14:textId="77777777" w:rsidR="00453C44" w:rsidRPr="00D03937" w:rsidRDefault="00453C44" w:rsidP="00D03937">
      <w:pPr>
        <w:spacing w:after="0" w:line="240" w:lineRule="auto"/>
        <w:jc w:val="center"/>
        <w:rPr>
          <w:rFonts w:ascii="Sylfaen" w:hAnsi="Sylfaen"/>
          <w:b/>
          <w:noProof/>
          <w:sz w:val="20"/>
          <w:szCs w:val="20"/>
          <w:lang w:val="ka-GE"/>
        </w:rPr>
      </w:pPr>
    </w:p>
    <w:p w14:paraId="2B93A27D" w14:textId="77777777" w:rsidR="00D33ACB" w:rsidRPr="00D03937" w:rsidRDefault="00D33ACB" w:rsidP="00D03937">
      <w:pPr>
        <w:spacing w:after="0" w:line="240" w:lineRule="auto"/>
        <w:ind w:left="810"/>
        <w:jc w:val="right"/>
        <w:rPr>
          <w:rFonts w:ascii="Sylfaen" w:hAnsi="Sylfaen"/>
          <w:b/>
          <w:noProof/>
          <w:sz w:val="20"/>
          <w:szCs w:val="20"/>
          <w:lang w:val="ka-GE"/>
        </w:rPr>
      </w:pPr>
    </w:p>
    <w:p w14:paraId="59CD5A1E" w14:textId="77777777" w:rsidR="00D03937" w:rsidRDefault="00D03937" w:rsidP="00D03937">
      <w:pPr>
        <w:spacing w:after="0" w:line="240" w:lineRule="auto"/>
        <w:ind w:left="810"/>
        <w:jc w:val="right"/>
        <w:rPr>
          <w:rFonts w:ascii="Sylfaen" w:hAnsi="Sylfaen"/>
          <w:b/>
          <w:noProof/>
          <w:sz w:val="20"/>
          <w:szCs w:val="20"/>
          <w:lang w:val="ka-GE"/>
        </w:rPr>
        <w:sectPr w:rsidR="00D03937" w:rsidSect="00D03937">
          <w:type w:val="continuous"/>
          <w:pgSz w:w="15840" w:h="12240" w:orient="landscape"/>
          <w:pgMar w:top="720" w:right="720" w:bottom="720" w:left="720" w:header="720" w:footer="720" w:gutter="0"/>
          <w:cols w:space="720"/>
          <w:docGrid w:linePitch="299"/>
        </w:sectPr>
      </w:pPr>
    </w:p>
    <w:p w14:paraId="36072065" w14:textId="77777777" w:rsidR="0059495D" w:rsidRPr="00D03937" w:rsidRDefault="0059495D" w:rsidP="00D03937">
      <w:pPr>
        <w:spacing w:after="0" w:line="240" w:lineRule="auto"/>
        <w:rPr>
          <w:rFonts w:ascii="Sylfaen" w:hAnsi="Sylfaen"/>
          <w:b/>
          <w:noProof/>
          <w:sz w:val="20"/>
          <w:szCs w:val="20"/>
          <w:lang w:val="ka-GE"/>
        </w:rPr>
      </w:pPr>
    </w:p>
    <w:p w14:paraId="4A7280F5" w14:textId="77777777" w:rsidR="0059495D" w:rsidRPr="00D03937" w:rsidRDefault="0059495D" w:rsidP="00D03937">
      <w:pPr>
        <w:spacing w:after="0" w:line="240" w:lineRule="auto"/>
        <w:ind w:left="810"/>
        <w:jc w:val="right"/>
        <w:rPr>
          <w:rFonts w:ascii="Sylfaen" w:hAnsi="Sylfaen"/>
          <w:b/>
          <w:noProof/>
          <w:sz w:val="20"/>
          <w:szCs w:val="20"/>
        </w:rPr>
      </w:pPr>
    </w:p>
    <w:p w14:paraId="25CA0EAC" w14:textId="77777777" w:rsidR="003F0F62" w:rsidRPr="00D03937" w:rsidRDefault="003F0F62" w:rsidP="00D03937">
      <w:pPr>
        <w:spacing w:after="0" w:line="240" w:lineRule="auto"/>
        <w:rPr>
          <w:rFonts w:ascii="Sylfaen" w:hAnsi="Sylfaen"/>
          <w:b/>
          <w:noProof/>
          <w:sz w:val="20"/>
          <w:szCs w:val="20"/>
          <w:lang w:val="ka-GE"/>
        </w:rPr>
      </w:pPr>
    </w:p>
    <w:sectPr w:rsidR="003F0F62" w:rsidRPr="00D03937" w:rsidSect="00D03937">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0B85CD" w14:textId="77777777" w:rsidR="0093171F" w:rsidRDefault="0093171F">
      <w:pPr>
        <w:spacing w:after="0" w:line="240" w:lineRule="auto"/>
      </w:pPr>
      <w:r>
        <w:separator/>
      </w:r>
    </w:p>
  </w:endnote>
  <w:endnote w:type="continuationSeparator" w:id="0">
    <w:p w14:paraId="320C65CF" w14:textId="77777777" w:rsidR="0093171F" w:rsidRDefault="00931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cadMtavr">
    <w:panose1 w:val="00000000000000000000"/>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F99CA" w14:textId="77777777" w:rsidR="00D03937" w:rsidRDefault="00F5558B" w:rsidP="002232BE">
    <w:pPr>
      <w:pStyle w:val="Footer"/>
      <w:framePr w:wrap="around" w:vAnchor="text" w:hAnchor="margin" w:xAlign="right" w:y="1"/>
      <w:rPr>
        <w:rStyle w:val="PageNumber"/>
      </w:rPr>
    </w:pPr>
    <w:r>
      <w:rPr>
        <w:rStyle w:val="PageNumber"/>
      </w:rPr>
      <w:fldChar w:fldCharType="begin"/>
    </w:r>
    <w:r w:rsidR="00D03937">
      <w:rPr>
        <w:rStyle w:val="PageNumber"/>
      </w:rPr>
      <w:instrText xml:space="preserve">PAGE  </w:instrText>
    </w:r>
    <w:r>
      <w:rPr>
        <w:rStyle w:val="PageNumber"/>
      </w:rPr>
      <w:fldChar w:fldCharType="end"/>
    </w:r>
  </w:p>
  <w:p w14:paraId="347BA277" w14:textId="77777777" w:rsidR="00D03937" w:rsidRDefault="00D03937" w:rsidP="002232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A1A8A" w14:textId="77777777" w:rsidR="00D03937" w:rsidRDefault="00F5558B" w:rsidP="002232BE">
    <w:pPr>
      <w:pStyle w:val="Footer"/>
      <w:framePr w:wrap="around" w:vAnchor="text" w:hAnchor="margin" w:xAlign="right" w:y="1"/>
      <w:rPr>
        <w:rStyle w:val="PageNumber"/>
      </w:rPr>
    </w:pPr>
    <w:r>
      <w:rPr>
        <w:rStyle w:val="PageNumber"/>
      </w:rPr>
      <w:fldChar w:fldCharType="begin"/>
    </w:r>
    <w:r w:rsidR="00D03937">
      <w:rPr>
        <w:rStyle w:val="PageNumber"/>
      </w:rPr>
      <w:instrText xml:space="preserve">PAGE  </w:instrText>
    </w:r>
    <w:r>
      <w:rPr>
        <w:rStyle w:val="PageNumber"/>
      </w:rPr>
      <w:fldChar w:fldCharType="separate"/>
    </w:r>
    <w:r w:rsidR="00414AC9">
      <w:rPr>
        <w:rStyle w:val="PageNumber"/>
        <w:noProof/>
      </w:rPr>
      <w:t>5</w:t>
    </w:r>
    <w:r>
      <w:rPr>
        <w:rStyle w:val="PageNumber"/>
      </w:rPr>
      <w:fldChar w:fldCharType="end"/>
    </w:r>
  </w:p>
  <w:p w14:paraId="2AB908A9" w14:textId="77777777" w:rsidR="00D03937" w:rsidRDefault="00D03937" w:rsidP="002232B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0764F" w14:textId="77777777" w:rsidR="00D03937" w:rsidRDefault="00D039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DDA2B" w14:textId="77777777" w:rsidR="0093171F" w:rsidRDefault="0093171F">
      <w:pPr>
        <w:spacing w:after="0" w:line="240" w:lineRule="auto"/>
      </w:pPr>
      <w:r>
        <w:separator/>
      </w:r>
    </w:p>
  </w:footnote>
  <w:footnote w:type="continuationSeparator" w:id="0">
    <w:p w14:paraId="3596A525" w14:textId="77777777" w:rsidR="0093171F" w:rsidRDefault="009317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65027" w14:textId="77777777" w:rsidR="00D03937" w:rsidRDefault="00D039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182BB" w14:textId="77777777" w:rsidR="00D03937" w:rsidRDefault="00D039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DB8F3" w14:textId="77777777" w:rsidR="00D03937" w:rsidRDefault="00D039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53EA"/>
    <w:multiLevelType w:val="hybridMultilevel"/>
    <w:tmpl w:val="EFA076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3C0FF5"/>
    <w:multiLevelType w:val="hybridMultilevel"/>
    <w:tmpl w:val="B2620E9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3" w15:restartNumberingAfterBreak="0">
    <w:nsid w:val="0F2F2168"/>
    <w:multiLevelType w:val="hybridMultilevel"/>
    <w:tmpl w:val="895402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094D0B"/>
    <w:multiLevelType w:val="hybridMultilevel"/>
    <w:tmpl w:val="CE7E47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9F57A7C"/>
    <w:multiLevelType w:val="hybridMultilevel"/>
    <w:tmpl w:val="58BA62DE"/>
    <w:lvl w:ilvl="0" w:tplc="0409000B">
      <w:start w:val="1"/>
      <w:numFmt w:val="bullet"/>
      <w:lvlText w:val=""/>
      <w:lvlJc w:val="left"/>
      <w:pPr>
        <w:ind w:left="720" w:hanging="360"/>
      </w:pPr>
      <w:rPr>
        <w:rFonts w:ascii="Wingdings" w:hAnsi="Wingdings" w:hint="default"/>
      </w:rPr>
    </w:lvl>
    <w:lvl w:ilvl="1" w:tplc="FF7A7B7E">
      <w:start w:val="1"/>
      <w:numFmt w:val="bullet"/>
      <w:lvlText w:val="o"/>
      <w:lvlJc w:val="left"/>
      <w:pPr>
        <w:ind w:left="1440" w:hanging="360"/>
      </w:pPr>
      <w:rPr>
        <w:rFonts w:ascii="Courier New" w:hAnsi="Courier New" w:hint="default"/>
      </w:rPr>
    </w:lvl>
    <w:lvl w:ilvl="2" w:tplc="22FEE69C">
      <w:start w:val="1"/>
      <w:numFmt w:val="bullet"/>
      <w:lvlText w:val=""/>
      <w:lvlJc w:val="left"/>
      <w:pPr>
        <w:ind w:left="2160" w:hanging="360"/>
      </w:pPr>
      <w:rPr>
        <w:rFonts w:ascii="Wingdings" w:hAnsi="Wingdings" w:hint="default"/>
      </w:rPr>
    </w:lvl>
    <w:lvl w:ilvl="3" w:tplc="8A321072">
      <w:start w:val="1"/>
      <w:numFmt w:val="bullet"/>
      <w:lvlText w:val=""/>
      <w:lvlJc w:val="left"/>
      <w:pPr>
        <w:ind w:left="2880" w:hanging="360"/>
      </w:pPr>
      <w:rPr>
        <w:rFonts w:ascii="Symbol" w:hAnsi="Symbol" w:hint="default"/>
      </w:rPr>
    </w:lvl>
    <w:lvl w:ilvl="4" w:tplc="4FEC7C4A">
      <w:start w:val="1"/>
      <w:numFmt w:val="bullet"/>
      <w:lvlText w:val="o"/>
      <w:lvlJc w:val="left"/>
      <w:pPr>
        <w:ind w:left="3600" w:hanging="360"/>
      </w:pPr>
      <w:rPr>
        <w:rFonts w:ascii="Courier New" w:hAnsi="Courier New" w:hint="default"/>
      </w:rPr>
    </w:lvl>
    <w:lvl w:ilvl="5" w:tplc="97066712">
      <w:start w:val="1"/>
      <w:numFmt w:val="bullet"/>
      <w:lvlText w:val=""/>
      <w:lvlJc w:val="left"/>
      <w:pPr>
        <w:ind w:left="4320" w:hanging="360"/>
      </w:pPr>
      <w:rPr>
        <w:rFonts w:ascii="Wingdings" w:hAnsi="Wingdings" w:hint="default"/>
      </w:rPr>
    </w:lvl>
    <w:lvl w:ilvl="6" w:tplc="A79691DC">
      <w:start w:val="1"/>
      <w:numFmt w:val="bullet"/>
      <w:lvlText w:val=""/>
      <w:lvlJc w:val="left"/>
      <w:pPr>
        <w:ind w:left="5040" w:hanging="360"/>
      </w:pPr>
      <w:rPr>
        <w:rFonts w:ascii="Symbol" w:hAnsi="Symbol" w:hint="default"/>
      </w:rPr>
    </w:lvl>
    <w:lvl w:ilvl="7" w:tplc="4A1098E0">
      <w:start w:val="1"/>
      <w:numFmt w:val="bullet"/>
      <w:lvlText w:val="o"/>
      <w:lvlJc w:val="left"/>
      <w:pPr>
        <w:ind w:left="5760" w:hanging="360"/>
      </w:pPr>
      <w:rPr>
        <w:rFonts w:ascii="Courier New" w:hAnsi="Courier New" w:hint="default"/>
      </w:rPr>
    </w:lvl>
    <w:lvl w:ilvl="8" w:tplc="50C894FC">
      <w:start w:val="1"/>
      <w:numFmt w:val="bullet"/>
      <w:lvlText w:val=""/>
      <w:lvlJc w:val="left"/>
      <w:pPr>
        <w:ind w:left="6480" w:hanging="360"/>
      </w:pPr>
      <w:rPr>
        <w:rFonts w:ascii="Wingdings" w:hAnsi="Wingdings" w:hint="default"/>
      </w:rPr>
    </w:lvl>
  </w:abstractNum>
  <w:abstractNum w:abstractNumId="6" w15:restartNumberingAfterBreak="0">
    <w:nsid w:val="1EB11100"/>
    <w:multiLevelType w:val="hybridMultilevel"/>
    <w:tmpl w:val="B0621C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FB25A5"/>
    <w:multiLevelType w:val="hybridMultilevel"/>
    <w:tmpl w:val="E30854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07EC8"/>
    <w:multiLevelType w:val="hybridMultilevel"/>
    <w:tmpl w:val="46745996"/>
    <w:lvl w:ilvl="0" w:tplc="0409000B">
      <w:start w:val="1"/>
      <w:numFmt w:val="bullet"/>
      <w:lvlText w:val=""/>
      <w:lvlJc w:val="left"/>
      <w:pPr>
        <w:ind w:left="720" w:hanging="360"/>
      </w:pPr>
      <w:rPr>
        <w:rFonts w:ascii="Wingdings" w:hAnsi="Wingdings" w:hint="default"/>
      </w:rPr>
    </w:lvl>
    <w:lvl w:ilvl="1" w:tplc="D174014A">
      <w:start w:val="1"/>
      <w:numFmt w:val="bullet"/>
      <w:lvlText w:val="o"/>
      <w:lvlJc w:val="left"/>
      <w:pPr>
        <w:ind w:left="1440" w:hanging="360"/>
      </w:pPr>
      <w:rPr>
        <w:rFonts w:ascii="Courier New" w:hAnsi="Courier New" w:hint="default"/>
      </w:rPr>
    </w:lvl>
    <w:lvl w:ilvl="2" w:tplc="B54804C6">
      <w:start w:val="1"/>
      <w:numFmt w:val="bullet"/>
      <w:lvlText w:val=""/>
      <w:lvlJc w:val="left"/>
      <w:pPr>
        <w:ind w:left="2160" w:hanging="360"/>
      </w:pPr>
      <w:rPr>
        <w:rFonts w:ascii="Wingdings" w:hAnsi="Wingdings" w:hint="default"/>
      </w:rPr>
    </w:lvl>
    <w:lvl w:ilvl="3" w:tplc="6D6AE7B2">
      <w:start w:val="1"/>
      <w:numFmt w:val="bullet"/>
      <w:lvlText w:val=""/>
      <w:lvlJc w:val="left"/>
      <w:pPr>
        <w:ind w:left="2880" w:hanging="360"/>
      </w:pPr>
      <w:rPr>
        <w:rFonts w:ascii="Symbol" w:hAnsi="Symbol" w:hint="default"/>
      </w:rPr>
    </w:lvl>
    <w:lvl w:ilvl="4" w:tplc="23780BEC">
      <w:start w:val="1"/>
      <w:numFmt w:val="bullet"/>
      <w:lvlText w:val="o"/>
      <w:lvlJc w:val="left"/>
      <w:pPr>
        <w:ind w:left="3600" w:hanging="360"/>
      </w:pPr>
      <w:rPr>
        <w:rFonts w:ascii="Courier New" w:hAnsi="Courier New" w:hint="default"/>
      </w:rPr>
    </w:lvl>
    <w:lvl w:ilvl="5" w:tplc="C4DA866E">
      <w:start w:val="1"/>
      <w:numFmt w:val="bullet"/>
      <w:lvlText w:val=""/>
      <w:lvlJc w:val="left"/>
      <w:pPr>
        <w:ind w:left="4320" w:hanging="360"/>
      </w:pPr>
      <w:rPr>
        <w:rFonts w:ascii="Wingdings" w:hAnsi="Wingdings" w:hint="default"/>
      </w:rPr>
    </w:lvl>
    <w:lvl w:ilvl="6" w:tplc="C93807B6">
      <w:start w:val="1"/>
      <w:numFmt w:val="bullet"/>
      <w:lvlText w:val=""/>
      <w:lvlJc w:val="left"/>
      <w:pPr>
        <w:ind w:left="5040" w:hanging="360"/>
      </w:pPr>
      <w:rPr>
        <w:rFonts w:ascii="Symbol" w:hAnsi="Symbol" w:hint="default"/>
      </w:rPr>
    </w:lvl>
    <w:lvl w:ilvl="7" w:tplc="1A0A78BE">
      <w:start w:val="1"/>
      <w:numFmt w:val="bullet"/>
      <w:lvlText w:val="o"/>
      <w:lvlJc w:val="left"/>
      <w:pPr>
        <w:ind w:left="5760" w:hanging="360"/>
      </w:pPr>
      <w:rPr>
        <w:rFonts w:ascii="Courier New" w:hAnsi="Courier New" w:hint="default"/>
      </w:rPr>
    </w:lvl>
    <w:lvl w:ilvl="8" w:tplc="6CEE4FBA">
      <w:start w:val="1"/>
      <w:numFmt w:val="bullet"/>
      <w:lvlText w:val=""/>
      <w:lvlJc w:val="left"/>
      <w:pPr>
        <w:ind w:left="6480" w:hanging="360"/>
      </w:pPr>
      <w:rPr>
        <w:rFonts w:ascii="Wingdings" w:hAnsi="Wingdings" w:hint="default"/>
      </w:rPr>
    </w:lvl>
  </w:abstractNum>
  <w:abstractNum w:abstractNumId="9" w15:restartNumberingAfterBreak="0">
    <w:nsid w:val="33BC0391"/>
    <w:multiLevelType w:val="hybridMultilevel"/>
    <w:tmpl w:val="206293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43813B1"/>
    <w:multiLevelType w:val="hybridMultilevel"/>
    <w:tmpl w:val="2818A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621316"/>
    <w:multiLevelType w:val="hybridMultilevel"/>
    <w:tmpl w:val="ADB68D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7796853"/>
    <w:multiLevelType w:val="hybridMultilevel"/>
    <w:tmpl w:val="0400E7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7A02FC"/>
    <w:multiLevelType w:val="hybridMultilevel"/>
    <w:tmpl w:val="682E0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423D38"/>
    <w:multiLevelType w:val="hybridMultilevel"/>
    <w:tmpl w:val="C3F2B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2D1ED3"/>
    <w:multiLevelType w:val="hybridMultilevel"/>
    <w:tmpl w:val="157A3880"/>
    <w:lvl w:ilvl="0" w:tplc="04370001">
      <w:start w:val="1"/>
      <w:numFmt w:val="bullet"/>
      <w:lvlText w:val=""/>
      <w:lvlJc w:val="left"/>
      <w:pPr>
        <w:ind w:left="1080" w:hanging="360"/>
      </w:pPr>
      <w:rPr>
        <w:rFonts w:ascii="Symbol" w:hAnsi="Symbol" w:hint="default"/>
      </w:rPr>
    </w:lvl>
    <w:lvl w:ilvl="1" w:tplc="04370003" w:tentative="1">
      <w:start w:val="1"/>
      <w:numFmt w:val="bullet"/>
      <w:lvlText w:val="o"/>
      <w:lvlJc w:val="left"/>
      <w:pPr>
        <w:ind w:left="1800" w:hanging="360"/>
      </w:pPr>
      <w:rPr>
        <w:rFonts w:ascii="Courier New" w:hAnsi="Courier New" w:cs="Courier New" w:hint="default"/>
      </w:rPr>
    </w:lvl>
    <w:lvl w:ilvl="2" w:tplc="04370005" w:tentative="1">
      <w:start w:val="1"/>
      <w:numFmt w:val="bullet"/>
      <w:lvlText w:val=""/>
      <w:lvlJc w:val="left"/>
      <w:pPr>
        <w:ind w:left="2520" w:hanging="360"/>
      </w:pPr>
      <w:rPr>
        <w:rFonts w:ascii="Wingdings" w:hAnsi="Wingdings" w:hint="default"/>
      </w:rPr>
    </w:lvl>
    <w:lvl w:ilvl="3" w:tplc="04370001" w:tentative="1">
      <w:start w:val="1"/>
      <w:numFmt w:val="bullet"/>
      <w:lvlText w:val=""/>
      <w:lvlJc w:val="left"/>
      <w:pPr>
        <w:ind w:left="3240" w:hanging="360"/>
      </w:pPr>
      <w:rPr>
        <w:rFonts w:ascii="Symbol" w:hAnsi="Symbol" w:hint="default"/>
      </w:rPr>
    </w:lvl>
    <w:lvl w:ilvl="4" w:tplc="04370003" w:tentative="1">
      <w:start w:val="1"/>
      <w:numFmt w:val="bullet"/>
      <w:lvlText w:val="o"/>
      <w:lvlJc w:val="left"/>
      <w:pPr>
        <w:ind w:left="3960" w:hanging="360"/>
      </w:pPr>
      <w:rPr>
        <w:rFonts w:ascii="Courier New" w:hAnsi="Courier New" w:cs="Courier New" w:hint="default"/>
      </w:rPr>
    </w:lvl>
    <w:lvl w:ilvl="5" w:tplc="04370005" w:tentative="1">
      <w:start w:val="1"/>
      <w:numFmt w:val="bullet"/>
      <w:lvlText w:val=""/>
      <w:lvlJc w:val="left"/>
      <w:pPr>
        <w:ind w:left="4680" w:hanging="360"/>
      </w:pPr>
      <w:rPr>
        <w:rFonts w:ascii="Wingdings" w:hAnsi="Wingdings" w:hint="default"/>
      </w:rPr>
    </w:lvl>
    <w:lvl w:ilvl="6" w:tplc="04370001" w:tentative="1">
      <w:start w:val="1"/>
      <w:numFmt w:val="bullet"/>
      <w:lvlText w:val=""/>
      <w:lvlJc w:val="left"/>
      <w:pPr>
        <w:ind w:left="5400" w:hanging="360"/>
      </w:pPr>
      <w:rPr>
        <w:rFonts w:ascii="Symbol" w:hAnsi="Symbol" w:hint="default"/>
      </w:rPr>
    </w:lvl>
    <w:lvl w:ilvl="7" w:tplc="04370003" w:tentative="1">
      <w:start w:val="1"/>
      <w:numFmt w:val="bullet"/>
      <w:lvlText w:val="o"/>
      <w:lvlJc w:val="left"/>
      <w:pPr>
        <w:ind w:left="6120" w:hanging="360"/>
      </w:pPr>
      <w:rPr>
        <w:rFonts w:ascii="Courier New" w:hAnsi="Courier New" w:cs="Courier New" w:hint="default"/>
      </w:rPr>
    </w:lvl>
    <w:lvl w:ilvl="8" w:tplc="04370005" w:tentative="1">
      <w:start w:val="1"/>
      <w:numFmt w:val="bullet"/>
      <w:lvlText w:val=""/>
      <w:lvlJc w:val="left"/>
      <w:pPr>
        <w:ind w:left="6840" w:hanging="360"/>
      </w:pPr>
      <w:rPr>
        <w:rFonts w:ascii="Wingdings" w:hAnsi="Wingdings" w:hint="default"/>
      </w:rPr>
    </w:lvl>
  </w:abstractNum>
  <w:abstractNum w:abstractNumId="17" w15:restartNumberingAfterBreak="0">
    <w:nsid w:val="4E037E70"/>
    <w:multiLevelType w:val="hybridMultilevel"/>
    <w:tmpl w:val="A44682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1E7CEB"/>
    <w:multiLevelType w:val="hybridMultilevel"/>
    <w:tmpl w:val="2898CF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29484D"/>
    <w:multiLevelType w:val="hybridMultilevel"/>
    <w:tmpl w:val="E6D2C83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3A93716"/>
    <w:multiLevelType w:val="hybridMultilevel"/>
    <w:tmpl w:val="161A6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392F54"/>
    <w:multiLevelType w:val="hybridMultilevel"/>
    <w:tmpl w:val="C1F8FB8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5BE2AA5"/>
    <w:multiLevelType w:val="hybridMultilevel"/>
    <w:tmpl w:val="482C4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9847E8"/>
    <w:multiLevelType w:val="hybridMultilevel"/>
    <w:tmpl w:val="A984D864"/>
    <w:lvl w:ilvl="0" w:tplc="0437000B">
      <w:start w:val="1"/>
      <w:numFmt w:val="bullet"/>
      <w:lvlText w:val=""/>
      <w:lvlJc w:val="left"/>
      <w:pPr>
        <w:ind w:left="720" w:hanging="360"/>
      </w:pPr>
      <w:rPr>
        <w:rFonts w:ascii="Wingdings" w:hAnsi="Wingdings"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5" w15:restartNumberingAfterBreak="0">
    <w:nsid w:val="5B0B741E"/>
    <w:multiLevelType w:val="hybridMultilevel"/>
    <w:tmpl w:val="16120080"/>
    <w:lvl w:ilvl="0" w:tplc="04370001">
      <w:start w:val="1"/>
      <w:numFmt w:val="bullet"/>
      <w:lvlText w:val=""/>
      <w:lvlJc w:val="left"/>
      <w:pPr>
        <w:ind w:left="1080" w:hanging="360"/>
      </w:pPr>
      <w:rPr>
        <w:rFonts w:ascii="Symbol" w:hAnsi="Symbol" w:hint="default"/>
      </w:rPr>
    </w:lvl>
    <w:lvl w:ilvl="1" w:tplc="04370003" w:tentative="1">
      <w:start w:val="1"/>
      <w:numFmt w:val="bullet"/>
      <w:lvlText w:val="o"/>
      <w:lvlJc w:val="left"/>
      <w:pPr>
        <w:ind w:left="1800" w:hanging="360"/>
      </w:pPr>
      <w:rPr>
        <w:rFonts w:ascii="Courier New" w:hAnsi="Courier New" w:cs="Courier New" w:hint="default"/>
      </w:rPr>
    </w:lvl>
    <w:lvl w:ilvl="2" w:tplc="04370005" w:tentative="1">
      <w:start w:val="1"/>
      <w:numFmt w:val="bullet"/>
      <w:lvlText w:val=""/>
      <w:lvlJc w:val="left"/>
      <w:pPr>
        <w:ind w:left="2520" w:hanging="360"/>
      </w:pPr>
      <w:rPr>
        <w:rFonts w:ascii="Wingdings" w:hAnsi="Wingdings" w:hint="default"/>
      </w:rPr>
    </w:lvl>
    <w:lvl w:ilvl="3" w:tplc="04370001" w:tentative="1">
      <w:start w:val="1"/>
      <w:numFmt w:val="bullet"/>
      <w:lvlText w:val=""/>
      <w:lvlJc w:val="left"/>
      <w:pPr>
        <w:ind w:left="3240" w:hanging="360"/>
      </w:pPr>
      <w:rPr>
        <w:rFonts w:ascii="Symbol" w:hAnsi="Symbol" w:hint="default"/>
      </w:rPr>
    </w:lvl>
    <w:lvl w:ilvl="4" w:tplc="04370003" w:tentative="1">
      <w:start w:val="1"/>
      <w:numFmt w:val="bullet"/>
      <w:lvlText w:val="o"/>
      <w:lvlJc w:val="left"/>
      <w:pPr>
        <w:ind w:left="3960" w:hanging="360"/>
      </w:pPr>
      <w:rPr>
        <w:rFonts w:ascii="Courier New" w:hAnsi="Courier New" w:cs="Courier New" w:hint="default"/>
      </w:rPr>
    </w:lvl>
    <w:lvl w:ilvl="5" w:tplc="04370005" w:tentative="1">
      <w:start w:val="1"/>
      <w:numFmt w:val="bullet"/>
      <w:lvlText w:val=""/>
      <w:lvlJc w:val="left"/>
      <w:pPr>
        <w:ind w:left="4680" w:hanging="360"/>
      </w:pPr>
      <w:rPr>
        <w:rFonts w:ascii="Wingdings" w:hAnsi="Wingdings" w:hint="default"/>
      </w:rPr>
    </w:lvl>
    <w:lvl w:ilvl="6" w:tplc="04370001" w:tentative="1">
      <w:start w:val="1"/>
      <w:numFmt w:val="bullet"/>
      <w:lvlText w:val=""/>
      <w:lvlJc w:val="left"/>
      <w:pPr>
        <w:ind w:left="5400" w:hanging="360"/>
      </w:pPr>
      <w:rPr>
        <w:rFonts w:ascii="Symbol" w:hAnsi="Symbol" w:hint="default"/>
      </w:rPr>
    </w:lvl>
    <w:lvl w:ilvl="7" w:tplc="04370003" w:tentative="1">
      <w:start w:val="1"/>
      <w:numFmt w:val="bullet"/>
      <w:lvlText w:val="o"/>
      <w:lvlJc w:val="left"/>
      <w:pPr>
        <w:ind w:left="6120" w:hanging="360"/>
      </w:pPr>
      <w:rPr>
        <w:rFonts w:ascii="Courier New" w:hAnsi="Courier New" w:cs="Courier New" w:hint="default"/>
      </w:rPr>
    </w:lvl>
    <w:lvl w:ilvl="8" w:tplc="04370005" w:tentative="1">
      <w:start w:val="1"/>
      <w:numFmt w:val="bullet"/>
      <w:lvlText w:val=""/>
      <w:lvlJc w:val="left"/>
      <w:pPr>
        <w:ind w:left="6840" w:hanging="360"/>
      </w:pPr>
      <w:rPr>
        <w:rFonts w:ascii="Wingdings" w:hAnsi="Wingdings" w:hint="default"/>
      </w:rPr>
    </w:lvl>
  </w:abstractNum>
  <w:abstractNum w:abstractNumId="26" w15:restartNumberingAfterBreak="0">
    <w:nsid w:val="5D2E07B1"/>
    <w:multiLevelType w:val="hybridMultilevel"/>
    <w:tmpl w:val="F530E4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5802DB"/>
    <w:multiLevelType w:val="hybridMultilevel"/>
    <w:tmpl w:val="7388A6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1F3A84"/>
    <w:multiLevelType w:val="hybridMultilevel"/>
    <w:tmpl w:val="543CE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091C19"/>
    <w:multiLevelType w:val="hybridMultilevel"/>
    <w:tmpl w:val="51DA8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5734AD"/>
    <w:multiLevelType w:val="hybridMultilevel"/>
    <w:tmpl w:val="349CB5A2"/>
    <w:lvl w:ilvl="0" w:tplc="F9DC04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34" w15:restartNumberingAfterBreak="0">
    <w:nsid w:val="769C0964"/>
    <w:multiLevelType w:val="hybridMultilevel"/>
    <w:tmpl w:val="D736E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3E6912"/>
    <w:multiLevelType w:val="hybridMultilevel"/>
    <w:tmpl w:val="E38E77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002FC1"/>
    <w:multiLevelType w:val="hybridMultilevel"/>
    <w:tmpl w:val="71CE85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4724A1"/>
    <w:multiLevelType w:val="hybridMultilevel"/>
    <w:tmpl w:val="2DCEA7D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15"/>
  </w:num>
  <w:num w:numId="3">
    <w:abstractNumId w:val="29"/>
  </w:num>
  <w:num w:numId="4">
    <w:abstractNumId w:val="32"/>
  </w:num>
  <w:num w:numId="5">
    <w:abstractNumId w:val="23"/>
  </w:num>
  <w:num w:numId="6">
    <w:abstractNumId w:val="2"/>
  </w:num>
  <w:num w:numId="7">
    <w:abstractNumId w:val="14"/>
  </w:num>
  <w:num w:numId="8">
    <w:abstractNumId w:val="31"/>
  </w:num>
  <w:num w:numId="9">
    <w:abstractNumId w:val="0"/>
  </w:num>
  <w:num w:numId="10">
    <w:abstractNumId w:val="22"/>
  </w:num>
  <w:num w:numId="11">
    <w:abstractNumId w:val="9"/>
  </w:num>
  <w:num w:numId="12">
    <w:abstractNumId w:val="34"/>
  </w:num>
  <w:num w:numId="13">
    <w:abstractNumId w:val="10"/>
  </w:num>
  <w:num w:numId="14">
    <w:abstractNumId w:val="3"/>
  </w:num>
  <w:num w:numId="15">
    <w:abstractNumId w:val="27"/>
  </w:num>
  <w:num w:numId="16">
    <w:abstractNumId w:val="21"/>
  </w:num>
  <w:num w:numId="17">
    <w:abstractNumId w:val="26"/>
  </w:num>
  <w:num w:numId="18">
    <w:abstractNumId w:val="11"/>
  </w:num>
  <w:num w:numId="19">
    <w:abstractNumId w:val="28"/>
  </w:num>
  <w:num w:numId="20">
    <w:abstractNumId w:val="20"/>
  </w:num>
  <w:num w:numId="21">
    <w:abstractNumId w:val="13"/>
  </w:num>
  <w:num w:numId="22">
    <w:abstractNumId w:val="37"/>
  </w:num>
  <w:num w:numId="23">
    <w:abstractNumId w:val="18"/>
  </w:num>
  <w:num w:numId="24">
    <w:abstractNumId w:val="16"/>
  </w:num>
  <w:num w:numId="25">
    <w:abstractNumId w:val="25"/>
  </w:num>
  <w:num w:numId="26">
    <w:abstractNumId w:val="30"/>
  </w:num>
  <w:num w:numId="27">
    <w:abstractNumId w:val="7"/>
  </w:num>
  <w:num w:numId="28">
    <w:abstractNumId w:val="12"/>
  </w:num>
  <w:num w:numId="29">
    <w:abstractNumId w:val="19"/>
  </w:num>
  <w:num w:numId="30">
    <w:abstractNumId w:val="24"/>
  </w:num>
  <w:num w:numId="31">
    <w:abstractNumId w:val="1"/>
  </w:num>
  <w:num w:numId="32">
    <w:abstractNumId w:val="8"/>
  </w:num>
  <w:num w:numId="33">
    <w:abstractNumId w:val="5"/>
  </w:num>
  <w:num w:numId="34">
    <w:abstractNumId w:val="17"/>
  </w:num>
  <w:num w:numId="35">
    <w:abstractNumId w:val="35"/>
  </w:num>
  <w:num w:numId="36">
    <w:abstractNumId w:val="4"/>
  </w:num>
  <w:num w:numId="37">
    <w:abstractNumId w:val="36"/>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576B"/>
    <w:rsid w:val="00000AFE"/>
    <w:rsid w:val="00002AB4"/>
    <w:rsid w:val="00017F26"/>
    <w:rsid w:val="0002685B"/>
    <w:rsid w:val="00057BD5"/>
    <w:rsid w:val="00065B67"/>
    <w:rsid w:val="00066D46"/>
    <w:rsid w:val="00070983"/>
    <w:rsid w:val="00083BF9"/>
    <w:rsid w:val="000C1AB4"/>
    <w:rsid w:val="000C5371"/>
    <w:rsid w:val="000D75FA"/>
    <w:rsid w:val="000D762D"/>
    <w:rsid w:val="000E732B"/>
    <w:rsid w:val="000F34F5"/>
    <w:rsid w:val="00102DC5"/>
    <w:rsid w:val="00123DB5"/>
    <w:rsid w:val="001347EE"/>
    <w:rsid w:val="00141317"/>
    <w:rsid w:val="00152E82"/>
    <w:rsid w:val="0015476C"/>
    <w:rsid w:val="00162565"/>
    <w:rsid w:val="0017708E"/>
    <w:rsid w:val="00187584"/>
    <w:rsid w:val="0019516D"/>
    <w:rsid w:val="001A2309"/>
    <w:rsid w:val="001A3106"/>
    <w:rsid w:val="001C5902"/>
    <w:rsid w:val="001D61F2"/>
    <w:rsid w:val="00203227"/>
    <w:rsid w:val="00211038"/>
    <w:rsid w:val="00213B1A"/>
    <w:rsid w:val="002232BE"/>
    <w:rsid w:val="002273FD"/>
    <w:rsid w:val="0024050C"/>
    <w:rsid w:val="00250E8F"/>
    <w:rsid w:val="00283D4C"/>
    <w:rsid w:val="002867C8"/>
    <w:rsid w:val="00297737"/>
    <w:rsid w:val="002A0D2F"/>
    <w:rsid w:val="002A2CAD"/>
    <w:rsid w:val="002C599F"/>
    <w:rsid w:val="002F312E"/>
    <w:rsid w:val="00306110"/>
    <w:rsid w:val="00306E1D"/>
    <w:rsid w:val="00315655"/>
    <w:rsid w:val="00316BDC"/>
    <w:rsid w:val="00324C79"/>
    <w:rsid w:val="00327427"/>
    <w:rsid w:val="003A1A90"/>
    <w:rsid w:val="003B1D07"/>
    <w:rsid w:val="003B5CA1"/>
    <w:rsid w:val="003B5FF9"/>
    <w:rsid w:val="003C18CF"/>
    <w:rsid w:val="003C6F16"/>
    <w:rsid w:val="003E3BB3"/>
    <w:rsid w:val="003F0F62"/>
    <w:rsid w:val="003F4D77"/>
    <w:rsid w:val="003F547A"/>
    <w:rsid w:val="00414AC9"/>
    <w:rsid w:val="00443D19"/>
    <w:rsid w:val="00453C44"/>
    <w:rsid w:val="00455501"/>
    <w:rsid w:val="004814A3"/>
    <w:rsid w:val="004856A7"/>
    <w:rsid w:val="00491C1F"/>
    <w:rsid w:val="004A0325"/>
    <w:rsid w:val="004B5EEA"/>
    <w:rsid w:val="004D34C9"/>
    <w:rsid w:val="0052202E"/>
    <w:rsid w:val="0052235E"/>
    <w:rsid w:val="005272AD"/>
    <w:rsid w:val="00530D43"/>
    <w:rsid w:val="0055084E"/>
    <w:rsid w:val="00551ADC"/>
    <w:rsid w:val="00565410"/>
    <w:rsid w:val="00570532"/>
    <w:rsid w:val="00571AC1"/>
    <w:rsid w:val="0059400B"/>
    <w:rsid w:val="0059495D"/>
    <w:rsid w:val="005B73B1"/>
    <w:rsid w:val="005C3705"/>
    <w:rsid w:val="005C63AA"/>
    <w:rsid w:val="005F0104"/>
    <w:rsid w:val="0064596F"/>
    <w:rsid w:val="00650022"/>
    <w:rsid w:val="00671403"/>
    <w:rsid w:val="006777CE"/>
    <w:rsid w:val="00683DE4"/>
    <w:rsid w:val="006858BC"/>
    <w:rsid w:val="0069248D"/>
    <w:rsid w:val="00695C98"/>
    <w:rsid w:val="006B66B5"/>
    <w:rsid w:val="006C73F5"/>
    <w:rsid w:val="006C75BA"/>
    <w:rsid w:val="00727C45"/>
    <w:rsid w:val="00761D47"/>
    <w:rsid w:val="00765B9A"/>
    <w:rsid w:val="00773E98"/>
    <w:rsid w:val="00784537"/>
    <w:rsid w:val="007954DF"/>
    <w:rsid w:val="007A2BA9"/>
    <w:rsid w:val="007C3F13"/>
    <w:rsid w:val="007C45FC"/>
    <w:rsid w:val="007E58FD"/>
    <w:rsid w:val="0080229D"/>
    <w:rsid w:val="0081046F"/>
    <w:rsid w:val="00811863"/>
    <w:rsid w:val="00827C12"/>
    <w:rsid w:val="00830412"/>
    <w:rsid w:val="008318AD"/>
    <w:rsid w:val="008455E7"/>
    <w:rsid w:val="00855ABB"/>
    <w:rsid w:val="00882989"/>
    <w:rsid w:val="008A395A"/>
    <w:rsid w:val="008C2DB2"/>
    <w:rsid w:val="008D0F41"/>
    <w:rsid w:val="008E742F"/>
    <w:rsid w:val="00901D04"/>
    <w:rsid w:val="00912D7B"/>
    <w:rsid w:val="00920E56"/>
    <w:rsid w:val="009272D5"/>
    <w:rsid w:val="0093171F"/>
    <w:rsid w:val="00935093"/>
    <w:rsid w:val="00965B67"/>
    <w:rsid w:val="009915D4"/>
    <w:rsid w:val="00994781"/>
    <w:rsid w:val="009B1674"/>
    <w:rsid w:val="009D3AA1"/>
    <w:rsid w:val="009D7832"/>
    <w:rsid w:val="00A0621B"/>
    <w:rsid w:val="00A3421A"/>
    <w:rsid w:val="00A61FBE"/>
    <w:rsid w:val="00A64BBA"/>
    <w:rsid w:val="00A743E6"/>
    <w:rsid w:val="00AA3908"/>
    <w:rsid w:val="00AB502F"/>
    <w:rsid w:val="00AE55CA"/>
    <w:rsid w:val="00AF05DC"/>
    <w:rsid w:val="00AF23F8"/>
    <w:rsid w:val="00AF74E2"/>
    <w:rsid w:val="00B06C22"/>
    <w:rsid w:val="00B11597"/>
    <w:rsid w:val="00B202DE"/>
    <w:rsid w:val="00B2525E"/>
    <w:rsid w:val="00B36E83"/>
    <w:rsid w:val="00B517E5"/>
    <w:rsid w:val="00B5576B"/>
    <w:rsid w:val="00B571D3"/>
    <w:rsid w:val="00B57227"/>
    <w:rsid w:val="00B62C91"/>
    <w:rsid w:val="00B65E31"/>
    <w:rsid w:val="00B6669E"/>
    <w:rsid w:val="00B70EBC"/>
    <w:rsid w:val="00B84D50"/>
    <w:rsid w:val="00BA7C58"/>
    <w:rsid w:val="00BE7A13"/>
    <w:rsid w:val="00BF3C9C"/>
    <w:rsid w:val="00C2582F"/>
    <w:rsid w:val="00C259EB"/>
    <w:rsid w:val="00C307BD"/>
    <w:rsid w:val="00C4630D"/>
    <w:rsid w:val="00C502D0"/>
    <w:rsid w:val="00C72EA9"/>
    <w:rsid w:val="00C74A7E"/>
    <w:rsid w:val="00C772B9"/>
    <w:rsid w:val="00CC1092"/>
    <w:rsid w:val="00CD6431"/>
    <w:rsid w:val="00CE7B80"/>
    <w:rsid w:val="00CF3168"/>
    <w:rsid w:val="00D03937"/>
    <w:rsid w:val="00D22454"/>
    <w:rsid w:val="00D320EA"/>
    <w:rsid w:val="00D33ACB"/>
    <w:rsid w:val="00D5031C"/>
    <w:rsid w:val="00D5234B"/>
    <w:rsid w:val="00D61917"/>
    <w:rsid w:val="00D64DFE"/>
    <w:rsid w:val="00D70DD4"/>
    <w:rsid w:val="00D71AA9"/>
    <w:rsid w:val="00D94F73"/>
    <w:rsid w:val="00DA2167"/>
    <w:rsid w:val="00DA4F5F"/>
    <w:rsid w:val="00DA57E4"/>
    <w:rsid w:val="00DA6586"/>
    <w:rsid w:val="00DA6A6F"/>
    <w:rsid w:val="00DB768B"/>
    <w:rsid w:val="00DF0D61"/>
    <w:rsid w:val="00E10E25"/>
    <w:rsid w:val="00E207EF"/>
    <w:rsid w:val="00E4093D"/>
    <w:rsid w:val="00E62236"/>
    <w:rsid w:val="00E868F2"/>
    <w:rsid w:val="00E86F1C"/>
    <w:rsid w:val="00E91274"/>
    <w:rsid w:val="00EC1BD7"/>
    <w:rsid w:val="00ED69D2"/>
    <w:rsid w:val="00EE68F1"/>
    <w:rsid w:val="00F12D10"/>
    <w:rsid w:val="00F52517"/>
    <w:rsid w:val="00F5558B"/>
    <w:rsid w:val="00F57E82"/>
    <w:rsid w:val="00F705B1"/>
    <w:rsid w:val="00F70E61"/>
    <w:rsid w:val="00F85220"/>
    <w:rsid w:val="00FA7E5D"/>
    <w:rsid w:val="00FC0F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B0266"/>
  <w15:docId w15:val="{83ECFD5B-5530-4547-88BA-417E8A118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03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link w:val="ListParagraphChar"/>
    <w:uiPriority w:val="34"/>
    <w:qFormat/>
    <w:rsid w:val="00920E56"/>
    <w:pPr>
      <w:ind w:left="720"/>
      <w:contextualSpacing/>
    </w:pPr>
  </w:style>
  <w:style w:type="paragraph" w:customStyle="1" w:styleId="Default">
    <w:name w:val="Default"/>
    <w:rsid w:val="004856A7"/>
    <w:pPr>
      <w:autoSpaceDE w:val="0"/>
      <w:autoSpaceDN w:val="0"/>
      <w:adjustRightInd w:val="0"/>
      <w:spacing w:after="0" w:line="240" w:lineRule="auto"/>
    </w:pPr>
    <w:rPr>
      <w:rFonts w:ascii="Sylfaen" w:eastAsiaTheme="minorEastAsia" w:hAnsi="Sylfaen" w:cs="Sylfaen"/>
      <w:color w:val="000000"/>
      <w:sz w:val="24"/>
      <w:szCs w:val="24"/>
    </w:rPr>
  </w:style>
  <w:style w:type="paragraph" w:customStyle="1" w:styleId="abzacixml">
    <w:name w:val="abzaci_xml"/>
    <w:basedOn w:val="PlainText"/>
    <w:autoRedefine/>
    <w:rsid w:val="00D03937"/>
    <w:pPr>
      <w:jc w:val="both"/>
    </w:pPr>
    <w:rPr>
      <w:rFonts w:ascii="Sylfaen" w:eastAsia="Times New Roman" w:hAnsi="Sylfaen" w:cs="Arial"/>
      <w:noProof/>
      <w:color w:val="FF0000"/>
      <w:sz w:val="22"/>
      <w:szCs w:val="22"/>
      <w:lang w:val="ru-RU" w:eastAsia="ru-RU"/>
    </w:rPr>
  </w:style>
  <w:style w:type="paragraph" w:styleId="PlainText">
    <w:name w:val="Plain Text"/>
    <w:basedOn w:val="Normal"/>
    <w:link w:val="PlainTextChar"/>
    <w:uiPriority w:val="99"/>
    <w:semiHidden/>
    <w:unhideWhenUsed/>
    <w:rsid w:val="00D0393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03937"/>
    <w:rPr>
      <w:rFonts w:ascii="Consolas" w:hAnsi="Consolas"/>
      <w:sz w:val="21"/>
      <w:szCs w:val="21"/>
    </w:rPr>
  </w:style>
  <w:style w:type="paragraph" w:customStyle="1" w:styleId="TableParagraph">
    <w:name w:val="Table Paragraph"/>
    <w:basedOn w:val="Normal"/>
    <w:uiPriority w:val="1"/>
    <w:qFormat/>
    <w:rsid w:val="002867C8"/>
    <w:pPr>
      <w:widowControl w:val="0"/>
      <w:autoSpaceDE w:val="0"/>
      <w:autoSpaceDN w:val="0"/>
      <w:spacing w:after="0" w:line="240" w:lineRule="auto"/>
    </w:pPr>
    <w:rPr>
      <w:rFonts w:ascii="Sylfaen" w:eastAsia="Sylfaen" w:hAnsi="Sylfaen" w:cs="Sylfaen"/>
      <w:lang w:val="hr-HR" w:eastAsia="hr-HR" w:bidi="hr-HR"/>
    </w:rPr>
  </w:style>
  <w:style w:type="character" w:customStyle="1" w:styleId="ListParagraphChar">
    <w:name w:val="List Paragraph Char"/>
    <w:link w:val="ListParagraph"/>
    <w:uiPriority w:val="34"/>
    <w:rsid w:val="00286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685855">
      <w:bodyDiv w:val="1"/>
      <w:marLeft w:val="0"/>
      <w:marRight w:val="0"/>
      <w:marTop w:val="0"/>
      <w:marBottom w:val="0"/>
      <w:divBdr>
        <w:top w:val="none" w:sz="0" w:space="0" w:color="auto"/>
        <w:left w:val="none" w:sz="0" w:space="0" w:color="auto"/>
        <w:bottom w:val="none" w:sz="0" w:space="0" w:color="auto"/>
        <w:right w:val="none" w:sz="0" w:space="0" w:color="auto"/>
      </w:divBdr>
    </w:div>
    <w:div w:id="55528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B3714-5F17-4E41-ABD1-71ADB1A30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Pages>
  <Words>1579</Words>
  <Characters>9001</Characters>
  <Application>Microsoft Office Word</Application>
  <DocSecurity>0</DocSecurity>
  <Lines>75</Lines>
  <Paragraphs>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admin</cp:lastModifiedBy>
  <cp:revision>70</cp:revision>
  <cp:lastPrinted>2016-07-22T10:16:00Z</cp:lastPrinted>
  <dcterms:created xsi:type="dcterms:W3CDTF">2015-11-13T06:48:00Z</dcterms:created>
  <dcterms:modified xsi:type="dcterms:W3CDTF">2021-09-20T12:24:00Z</dcterms:modified>
</cp:coreProperties>
</file>